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7D" w:rsidRPr="001302AB" w:rsidRDefault="001302AB" w:rsidP="001302AB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302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Quantifiers: Activity 1</w:t>
      </w:r>
    </w:p>
    <w:p w:rsidR="006646FB" w:rsidRPr="001302AB" w:rsidRDefault="001302AB" w:rsidP="001302AB">
      <w:pPr>
        <w:bidi w:val="0"/>
        <w:rPr>
          <w:rFonts w:ascii="Times New Roman" w:hAnsi="Times New Roman" w:cs="Times New Roman"/>
          <w:sz w:val="36"/>
          <w:szCs w:val="36"/>
        </w:rPr>
      </w:pPr>
      <w:r w:rsidRPr="001302AB">
        <w:rPr>
          <w:rFonts w:ascii="Times New Roman" w:hAnsi="Times New Roman" w:cs="Times New Roman"/>
          <w:sz w:val="28"/>
          <w:szCs w:val="28"/>
        </w:rPr>
        <w:t xml:space="preserve">Read Grammar Bank 9B. Then complete the sentences with </w:t>
      </w:r>
      <w:r w:rsidRPr="001302AB">
        <w:rPr>
          <w:rFonts w:ascii="Times New Roman" w:hAnsi="Times New Roman" w:cs="Times New Roman"/>
          <w:i/>
          <w:iCs/>
          <w:sz w:val="28"/>
          <w:szCs w:val="28"/>
        </w:rPr>
        <w:t>How much</w:t>
      </w:r>
      <w:r w:rsidRPr="001302AB">
        <w:rPr>
          <w:rFonts w:ascii="Times New Roman" w:hAnsi="Times New Roman" w:cs="Times New Roman"/>
          <w:sz w:val="28"/>
          <w:szCs w:val="28"/>
        </w:rPr>
        <w:t xml:space="preserve"> or </w:t>
      </w:r>
      <w:r w:rsidRPr="001302AB">
        <w:rPr>
          <w:rFonts w:ascii="Times New Roman" w:hAnsi="Times New Roman" w:cs="Times New Roman"/>
          <w:i/>
          <w:iCs/>
          <w:sz w:val="28"/>
          <w:szCs w:val="28"/>
        </w:rPr>
        <w:t>How many</w:t>
      </w:r>
      <w:r w:rsidRPr="001302AB">
        <w:rPr>
          <w:rFonts w:ascii="Times New Roman" w:hAnsi="Times New Roman" w:cs="Times New Roman"/>
          <w:sz w:val="28"/>
          <w:szCs w:val="28"/>
        </w:rPr>
        <w:t>. Listen and check.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ED69CA" w:rsidTr="00ED69CA">
        <w:tc>
          <w:tcPr>
            <w:tcW w:w="9242" w:type="dxa"/>
          </w:tcPr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ED69C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9B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quantifiers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uncountable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short answers         full answers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(singular) 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 much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sugar         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lot.                          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sugar.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you eat?                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little.                      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little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sugar.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 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 much.                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much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sugar.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 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None.                         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sugar.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countable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(plural)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 many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cookies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lot.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                   I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cookies. 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you eat?              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few.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                 I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few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cookies.  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 many.    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     I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None.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                  I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1302AB" w:rsidRPr="001302AB" w:rsidRDefault="001302AB" w:rsidP="001302AB">
            <w:pPr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How much…?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uncountable nouns and 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How many…?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plural countable nouns.</w:t>
            </w:r>
          </w:p>
          <w:p w:rsidR="001302AB" w:rsidRPr="001302AB" w:rsidRDefault="001302AB" w:rsidP="001302AB">
            <w:pPr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use: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lot (of)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countable and uncountable nouns for a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big quantity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little / not…much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uncountable nouns for a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small quantity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few / not…many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countable plural nouns for a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small quantity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not…any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(none in short answers) for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zero quantity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lastRenderedPageBreak/>
              <w:t>a lot of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and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much / many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  </w:t>
            </w:r>
          </w:p>
          <w:p w:rsidR="001302AB" w:rsidRPr="001302AB" w:rsidRDefault="001302AB" w:rsidP="001302AB">
            <w:pPr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[+] sentences we usually use 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[–] sentences and [?] we usually use 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much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many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I don’t drink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much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water. Do you drink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much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coffee? </w:t>
            </w:r>
          </w:p>
          <w:p w:rsidR="001302AB" w:rsidRPr="001302AB" w:rsidRDefault="001302AB" w:rsidP="001302AB">
            <w:pPr>
              <w:numPr>
                <w:ilvl w:val="0"/>
                <w:numId w:val="4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 is also possible to use 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lot o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 in [–] and [?].</w:t>
            </w:r>
          </w:p>
          <w:p w:rsidR="00ED69CA" w:rsidRPr="00ED69CA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I don’t eat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vegetables. Do you drink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coffee?</w:t>
            </w:r>
          </w:p>
        </w:tc>
      </w:tr>
    </w:tbl>
    <w:p w:rsidR="00ED69CA" w:rsidRDefault="00ED69CA" w:rsidP="00ED69CA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636FF1" w:rsidTr="00F83EE5">
        <w:tc>
          <w:tcPr>
            <w:tcW w:w="7054" w:type="dxa"/>
          </w:tcPr>
          <w:p w:rsidR="001302AB" w:rsidRPr="001302AB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sugar do you put in your tea?</w:t>
            </w:r>
          </w:p>
          <w:p w:rsidR="001302AB" w:rsidRPr="001302AB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butter do you use?</w:t>
            </w:r>
          </w:p>
          <w:p w:rsidR="001302AB" w:rsidRPr="001302AB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chocolates were in that box?</w:t>
            </w:r>
          </w:p>
          <w:p w:rsidR="001302AB" w:rsidRPr="001302AB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rice do you want?</w:t>
            </w:r>
          </w:p>
          <w:p w:rsidR="001302AB" w:rsidRPr="001302AB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bottles of water did you buy?</w:t>
            </w:r>
          </w:p>
          <w:p w:rsidR="001302AB" w:rsidRPr="001302AB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cans of tuna do we have?</w:t>
            </w:r>
          </w:p>
          <w:p w:rsidR="001302AB" w:rsidRPr="001302AB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coffee does he drink?</w:t>
            </w:r>
          </w:p>
          <w:p w:rsidR="00636FF1" w:rsidRPr="00636FF1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cookies did you eat?</w:t>
            </w:r>
          </w:p>
        </w:tc>
        <w:tc>
          <w:tcPr>
            <w:tcW w:w="2188" w:type="dxa"/>
            <w:vAlign w:val="center"/>
          </w:tcPr>
          <w:p w:rsidR="00636FF1" w:rsidRDefault="001302AB" w:rsidP="00636FF1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2AB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7737772" r:id="rId9"/>
              </w:object>
            </w:r>
          </w:p>
        </w:tc>
      </w:tr>
    </w:tbl>
    <w:p w:rsidR="00ED69CA" w:rsidRDefault="00ED69CA" w:rsidP="00ED69CA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1302AB" w:rsidRPr="001302AB" w:rsidRDefault="001302AB" w:rsidP="001302AB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302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Quantifiers: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F83EE5" w:rsidRPr="001302AB" w:rsidRDefault="001302AB" w:rsidP="001302AB">
      <w:pPr>
        <w:bidi w:val="0"/>
        <w:rPr>
          <w:rFonts w:ascii="Times New Roman" w:hAnsi="Times New Roman" w:cs="Times New Roman"/>
          <w:sz w:val="36"/>
          <w:szCs w:val="36"/>
        </w:rPr>
      </w:pPr>
      <w:r w:rsidRPr="001302AB">
        <w:rPr>
          <w:rFonts w:ascii="Times New Roman" w:hAnsi="Times New Roman" w:cs="Times New Roman"/>
          <w:sz w:val="28"/>
          <w:szCs w:val="28"/>
        </w:rPr>
        <w:t>Read Grammar Bank 9B. Then choose the correct word or phrase.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83EE5" w:rsidTr="00F83EE5">
        <w:tc>
          <w:tcPr>
            <w:tcW w:w="9242" w:type="dxa"/>
          </w:tcPr>
          <w:p w:rsidR="00F83EE5" w:rsidRPr="00F83EE5" w:rsidRDefault="00F83EE5" w:rsidP="00F83EE5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3E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9B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quantifiers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uncountable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short answers         full answers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(singular) 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How much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sugar    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lot.                          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sugar.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you eat?                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little.                      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little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sugar.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 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 much.                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much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sugar.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 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None.                         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sugar.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countable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(plural)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How many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lot.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I 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cookies. 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 you eat?              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few.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I 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 few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cookies.  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 many.    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I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   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None.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I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cookies.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1302AB" w:rsidRPr="001302AB" w:rsidRDefault="001302AB" w:rsidP="001302AB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How much…?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uncountable nouns and 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How many…?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plural countable nouns.</w:t>
            </w:r>
          </w:p>
          <w:p w:rsidR="001302AB" w:rsidRPr="001302AB" w:rsidRDefault="001302AB" w:rsidP="001302AB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use: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lot (of)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countable and uncountable nouns for a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big quantity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little / not…much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uncountable nouns for a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small quantity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few / not…many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countable plural nouns for a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small quantity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not…any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(none in short answers) for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zero quantity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and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much / many </w:t>
            </w:r>
          </w:p>
          <w:p w:rsidR="001302AB" w:rsidRPr="001302AB" w:rsidRDefault="001302AB" w:rsidP="001302AB">
            <w:pPr>
              <w:numPr>
                <w:ilvl w:val="0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[+] sentences we usually use 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numPr>
                <w:ilvl w:val="0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[–] sentences and [?] we usually use 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much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 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many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302AB" w:rsidRPr="001302AB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don’t drink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much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water. Do you drink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much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coffee? </w:t>
            </w:r>
          </w:p>
          <w:p w:rsidR="001302AB" w:rsidRPr="001302AB" w:rsidRDefault="001302AB" w:rsidP="001302AB">
            <w:pPr>
              <w:numPr>
                <w:ilvl w:val="0"/>
                <w:numId w:val="4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 is also possible to use 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 lot o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 in [–] and [?].</w:t>
            </w:r>
          </w:p>
          <w:p w:rsidR="00F83EE5" w:rsidRPr="00F83EE5" w:rsidRDefault="001302AB" w:rsidP="001302A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don’t eat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vegetables. Do you drink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a lot of</w:t>
            </w:r>
            <w:r w:rsidRPr="001302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coffee?</w:t>
            </w:r>
          </w:p>
        </w:tc>
      </w:tr>
    </w:tbl>
    <w:p w:rsidR="00F83EE5" w:rsidRDefault="00F83EE5" w:rsidP="00F83EE5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F83EE5" w:rsidTr="00F83EE5">
        <w:tc>
          <w:tcPr>
            <w:tcW w:w="7054" w:type="dxa"/>
          </w:tcPr>
          <w:p w:rsidR="00F83EE5" w:rsidRPr="00F83EE5" w:rsidRDefault="001302AB" w:rsidP="001302A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 don't put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many / much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salt on my food.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How much chocolate do you eat? 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few /   A little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We don't eat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little / lots 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candy.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How much fruit do you buy?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lot of / A lot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We eat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lot of  / much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fish.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6.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your children drink milk?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Not many / Not much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Donna ate her hamburger, but she didn't eat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much / many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French fries.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How many vegetables do you eat?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B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Any / None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 don't like them.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9.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 had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few  / a little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cookies with my coffee.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10. A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 you eat much meat?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      </w:t>
            </w:r>
            <w:r w:rsidRPr="00130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 don't eat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no / any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02A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meat. I'm a vegetarian.</w:t>
            </w:r>
          </w:p>
        </w:tc>
        <w:tc>
          <w:tcPr>
            <w:tcW w:w="2188" w:type="dxa"/>
            <w:vAlign w:val="center"/>
          </w:tcPr>
          <w:p w:rsidR="00F83EE5" w:rsidRDefault="001302AB" w:rsidP="00F83EE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2AB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7737773" r:id="rId11"/>
              </w:object>
            </w:r>
          </w:p>
        </w:tc>
      </w:tr>
    </w:tbl>
    <w:p w:rsidR="00F83EE5" w:rsidRDefault="00F83EE5" w:rsidP="00F83EE5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1302AB" w:rsidRPr="001302AB" w:rsidRDefault="001302AB" w:rsidP="001A59F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302A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containers: Activity 1</w:t>
      </w:r>
    </w:p>
    <w:p w:rsidR="001A59F5" w:rsidRPr="003F3B46" w:rsidRDefault="001A59F5" w:rsidP="003F3B46">
      <w:pPr>
        <w:bidi w:val="0"/>
        <w:rPr>
          <w:rFonts w:ascii="Times New Roman" w:hAnsi="Times New Roman" w:cs="Times New Roman"/>
          <w:sz w:val="36"/>
          <w:szCs w:val="36"/>
        </w:rPr>
      </w:pPr>
      <w:r w:rsidRPr="003F3B46">
        <w:rPr>
          <w:rFonts w:ascii="Times New Roman" w:cs="Times New Roman"/>
          <w:sz w:val="28"/>
          <w:szCs w:val="28"/>
        </w:rPr>
        <w:t>﻿</w:t>
      </w:r>
      <w:r w:rsidR="003F3B46" w:rsidRPr="003F3B46">
        <w:rPr>
          <w:rFonts w:ascii="Times New Roman" w:hAnsi="Times New Roman" w:cs="Times New Roman"/>
          <w:sz w:val="28"/>
          <w:szCs w:val="28"/>
        </w:rPr>
        <w:t>Listen and read. Match the container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3F3B46" w:rsidTr="00710C0F">
        <w:tc>
          <w:tcPr>
            <w:tcW w:w="7196" w:type="dxa"/>
          </w:tcPr>
          <w:p w:rsidR="003F3B46" w:rsidRDefault="003F3B46" w:rsidP="00710C0F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car</w:t>
            </w:r>
            <w:r>
              <w:rPr>
                <w:rStyle w:val="text-wrapper"/>
              </w:rPr>
              <w:t>ton</w:t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28725" cy="1104900"/>
                  <wp:effectExtent l="19050" t="0" r="9525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85850" cy="1047750"/>
                  <wp:effectExtent l="1905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3F3B46" w:rsidRDefault="003F3B46" w:rsidP="00710C0F">
            <w:pPr>
              <w:pStyle w:val="NormalWeb"/>
              <w:jc w:val="center"/>
            </w:pPr>
            <w:r w:rsidRPr="003F3B46">
              <w:object w:dxaOrig="630" w:dyaOrig="811">
                <v:shape id="_x0000_i1027" type="#_x0000_t75" style="width:31.5pt;height:40.5pt" o:ole="">
                  <v:imagedata r:id="rId15" o:title=""/>
                </v:shape>
                <o:OLEObject Type="Embed" ProgID="Package" ShapeID="_x0000_i1027" DrawAspect="Content" ObjectID="_1637737774" r:id="rId16"/>
              </w:object>
            </w:r>
          </w:p>
        </w:tc>
      </w:tr>
      <w:tr w:rsidR="003F3B46" w:rsidTr="00710C0F">
        <w:tc>
          <w:tcPr>
            <w:tcW w:w="7196" w:type="dxa"/>
          </w:tcPr>
          <w:p w:rsidR="003F3B46" w:rsidRDefault="003F3B46" w:rsidP="00710C0F">
            <w:pPr>
              <w:pStyle w:val="NormalWeb"/>
            </w:pPr>
            <w:r>
              <w:t>2. a jar</w:t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38250" cy="1095375"/>
                  <wp:effectExtent l="1905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76325"/>
                  <wp:effectExtent l="19050" t="0" r="9525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3F3B46" w:rsidRDefault="003F3B46" w:rsidP="00710C0F">
            <w:pPr>
              <w:pStyle w:val="NormalWeb"/>
              <w:jc w:val="center"/>
            </w:pPr>
            <w:r w:rsidRPr="003F3B46">
              <w:object w:dxaOrig="630" w:dyaOrig="811">
                <v:shape id="_x0000_i1028" type="#_x0000_t75" style="width:31.5pt;height:40.5pt" o:ole="">
                  <v:imagedata r:id="rId20" o:title=""/>
                </v:shape>
                <o:OLEObject Type="Embed" ProgID="Package" ShapeID="_x0000_i1028" DrawAspect="Content" ObjectID="_1637737775" r:id="rId21"/>
              </w:object>
            </w:r>
          </w:p>
        </w:tc>
      </w:tr>
      <w:tr w:rsidR="003F3B46" w:rsidTr="00710C0F">
        <w:tc>
          <w:tcPr>
            <w:tcW w:w="7196" w:type="dxa"/>
          </w:tcPr>
          <w:p w:rsidR="003F3B46" w:rsidRDefault="003F3B46" w:rsidP="00710C0F">
            <w:pPr>
              <w:pStyle w:val="NormalWeb"/>
            </w:pPr>
            <w:r>
              <w:lastRenderedPageBreak/>
              <w:t xml:space="preserve">3.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pa</w:t>
            </w:r>
            <w:r>
              <w:rPr>
                <w:rStyle w:val="text-wrapper"/>
              </w:rPr>
              <w:t>ckage</w:t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28725" cy="1104900"/>
                  <wp:effectExtent l="19050" t="0" r="9525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85850" cy="1047750"/>
                  <wp:effectExtent l="1905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66825" cy="1066800"/>
                  <wp:effectExtent l="19050" t="0" r="9525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3F3B46" w:rsidRDefault="003F3B46" w:rsidP="00710C0F">
            <w:pPr>
              <w:pStyle w:val="NormalWeb"/>
              <w:jc w:val="center"/>
            </w:pPr>
            <w:r w:rsidRPr="003F3B46">
              <w:object w:dxaOrig="630" w:dyaOrig="811">
                <v:shape id="_x0000_i1029" type="#_x0000_t75" style="width:31.5pt;height:40.5pt" o:ole="">
                  <v:imagedata r:id="rId23" o:title=""/>
                </v:shape>
                <o:OLEObject Type="Embed" ProgID="Package" ShapeID="_x0000_i1029" DrawAspect="Content" ObjectID="_1637737776" r:id="rId24"/>
              </w:object>
            </w:r>
          </w:p>
        </w:tc>
      </w:tr>
      <w:tr w:rsidR="003F3B46" w:rsidTr="00710C0F">
        <w:tc>
          <w:tcPr>
            <w:tcW w:w="7196" w:type="dxa"/>
          </w:tcPr>
          <w:p w:rsidR="003F3B46" w:rsidRDefault="003F3B46" w:rsidP="00710C0F">
            <w:pPr>
              <w:pStyle w:val="NormalWeb"/>
            </w:pPr>
            <w:r>
              <w:t>4. a can</w:t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38250" cy="1095375"/>
                  <wp:effectExtent l="19050" t="0" r="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76325"/>
                  <wp:effectExtent l="19050" t="0" r="9525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3F3B46" w:rsidRDefault="003F3B46" w:rsidP="003F3B46">
            <w:pPr>
              <w:pStyle w:val="NormalWeb"/>
              <w:jc w:val="center"/>
            </w:pPr>
            <w:r w:rsidRPr="003F3B46">
              <w:object w:dxaOrig="630" w:dyaOrig="811">
                <v:shape id="_x0000_i1030" type="#_x0000_t75" style="width:31.5pt;height:40.5pt" o:ole="">
                  <v:imagedata r:id="rId25" o:title=""/>
                </v:shape>
                <o:OLEObject Type="Embed" ProgID="Package" ShapeID="_x0000_i1030" DrawAspect="Content" ObjectID="_1637737777" r:id="rId26"/>
              </w:object>
            </w:r>
          </w:p>
        </w:tc>
      </w:tr>
      <w:tr w:rsidR="003F3B46" w:rsidTr="00710C0F">
        <w:tc>
          <w:tcPr>
            <w:tcW w:w="7196" w:type="dxa"/>
          </w:tcPr>
          <w:p w:rsidR="003F3B46" w:rsidRDefault="003F3B46" w:rsidP="003F3B46">
            <w:pPr>
              <w:pStyle w:val="NormalWeb"/>
            </w:pPr>
            <w:r>
              <w:t xml:space="preserve">5. a </w:t>
            </w:r>
            <w:r>
              <w:rPr>
                <w:u w:val="single"/>
              </w:rPr>
              <w:t>bot</w:t>
            </w:r>
            <w:r>
              <w:t>tle</w:t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66825" cy="1066800"/>
                  <wp:effectExtent l="19050" t="0" r="9525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85850" cy="1047750"/>
                  <wp:effectExtent l="1905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3F3B46" w:rsidRDefault="003F3B46" w:rsidP="00710C0F">
            <w:pPr>
              <w:pStyle w:val="NormalWeb"/>
              <w:jc w:val="center"/>
            </w:pPr>
            <w:r w:rsidRPr="003F3B46">
              <w:object w:dxaOrig="630" w:dyaOrig="811">
                <v:shape id="_x0000_i1031" type="#_x0000_t75" style="width:31.5pt;height:40.5pt" o:ole="">
                  <v:imagedata r:id="rId27" o:title=""/>
                </v:shape>
                <o:OLEObject Type="Embed" ProgID="Package" ShapeID="_x0000_i1031" DrawAspect="Content" ObjectID="_1637737778" r:id="rId28"/>
              </w:object>
            </w:r>
          </w:p>
        </w:tc>
      </w:tr>
      <w:tr w:rsidR="003F3B46" w:rsidTr="00710C0F">
        <w:tc>
          <w:tcPr>
            <w:tcW w:w="7196" w:type="dxa"/>
          </w:tcPr>
          <w:p w:rsidR="003F3B46" w:rsidRPr="00D35BAF" w:rsidRDefault="003F3B46" w:rsidP="00710C0F">
            <w:pPr>
              <w:pStyle w:val="NormalWeb"/>
            </w:pPr>
            <w:r>
              <w:lastRenderedPageBreak/>
              <w:t xml:space="preserve">6. </w:t>
            </w:r>
            <w:r>
              <w:rPr>
                <w:rStyle w:val="text-wrapper"/>
              </w:rPr>
              <w:t>a box</w:t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28725" cy="1104900"/>
                  <wp:effectExtent l="19050" t="0" r="9525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38250" cy="1095375"/>
                  <wp:effectExtent l="1905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3F3B46" w:rsidRDefault="003F3B46" w:rsidP="00710C0F">
            <w:pPr>
              <w:pStyle w:val="NormalWeb"/>
              <w:jc w:val="center"/>
            </w:pPr>
            <w:r w:rsidRPr="003F3B46">
              <w:object w:dxaOrig="630" w:dyaOrig="811">
                <v:shape id="_x0000_i1032" type="#_x0000_t75" style="width:31.5pt;height:40.5pt" o:ole="">
                  <v:imagedata r:id="rId29" o:title=""/>
                </v:shape>
                <o:OLEObject Type="Embed" ProgID="Package" ShapeID="_x0000_i1032" DrawAspect="Content" ObjectID="_1637737779" r:id="rId30"/>
              </w:object>
            </w:r>
          </w:p>
        </w:tc>
      </w:tr>
      <w:tr w:rsidR="003F3B46" w:rsidTr="00710C0F">
        <w:tc>
          <w:tcPr>
            <w:tcW w:w="7196" w:type="dxa"/>
          </w:tcPr>
          <w:p w:rsidR="003F3B46" w:rsidRDefault="003F3B46" w:rsidP="00710C0F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a bag</w:t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04925" cy="1076325"/>
                  <wp:effectExtent l="19050" t="0" r="9525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3B46" w:rsidRDefault="003F3B46" w:rsidP="003F3B46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66825" cy="1066800"/>
                  <wp:effectExtent l="19050" t="0" r="9525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3F3B46" w:rsidRDefault="003F3B46" w:rsidP="00710C0F">
            <w:pPr>
              <w:pStyle w:val="NormalWeb"/>
              <w:jc w:val="center"/>
            </w:pPr>
            <w:r w:rsidRPr="003F3B46">
              <w:object w:dxaOrig="630" w:dyaOrig="811">
                <v:shape id="_x0000_i1033" type="#_x0000_t75" style="width:31.5pt;height:40.5pt" o:ole="">
                  <v:imagedata r:id="rId31" o:title=""/>
                </v:shape>
                <o:OLEObject Type="Embed" ProgID="Package" ShapeID="_x0000_i1033" DrawAspect="Content" ObjectID="_1637737780" r:id="rId32"/>
              </w:object>
            </w:r>
          </w:p>
        </w:tc>
      </w:tr>
    </w:tbl>
    <w:p w:rsidR="001A59F5" w:rsidRPr="003F3B46" w:rsidRDefault="001A59F5" w:rsidP="001A59F5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1A59F5" w:rsidRDefault="001A59F5" w:rsidP="00B67553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D21E81" w:rsidRDefault="00D21E81" w:rsidP="00D21E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302AB" w:rsidRPr="001302AB" w:rsidRDefault="001302AB" w:rsidP="001302AB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containers: Activity 2</w:t>
      </w:r>
    </w:p>
    <w:p w:rsidR="00512113" w:rsidRPr="003F3B46" w:rsidRDefault="003F3B46" w:rsidP="003F3B46">
      <w:pPr>
        <w:bidi w:val="0"/>
        <w:rPr>
          <w:rFonts w:ascii="Times New Roman" w:hAnsi="Times New Roman" w:cs="Times New Roman"/>
          <w:sz w:val="36"/>
          <w:szCs w:val="36"/>
        </w:rPr>
      </w:pPr>
      <w:r w:rsidRPr="003F3B46">
        <w:rPr>
          <w:rFonts w:ascii="Times New Roman" w:hAnsi="Times New Roman" w:cs="Times New Roman"/>
          <w:sz w:val="28"/>
          <w:szCs w:val="28"/>
        </w:rPr>
        <w:t>Complete the sentences. Listen and check.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3F3B46" w:rsidTr="003F3B46">
        <w:tc>
          <w:tcPr>
            <w:tcW w:w="7196" w:type="dxa"/>
            <w:vAlign w:val="center"/>
          </w:tcPr>
          <w:p w:rsidR="003F3B46" w:rsidRPr="003F3B46" w:rsidRDefault="003F3B46" w:rsidP="003F3B4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carton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package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bottle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</w:t>
            </w:r>
          </w:p>
          <w:p w:rsidR="003F3B46" w:rsidRPr="003F3B46" w:rsidRDefault="003F3B46" w:rsidP="003F3B4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F3B4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box</w:t>
            </w:r>
          </w:p>
        </w:tc>
        <w:tc>
          <w:tcPr>
            <w:tcW w:w="2046" w:type="dxa"/>
            <w:vAlign w:val="center"/>
          </w:tcPr>
          <w:p w:rsidR="003F3B46" w:rsidRDefault="003F3B46" w:rsidP="003F3B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B46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34" type="#_x0000_t75" style="width:1in;height:40.5pt" o:ole="">
                  <v:imagedata r:id="rId33" o:title=""/>
                </v:shape>
                <o:OLEObject Type="Embed" ProgID="Package" ShapeID="_x0000_i1034" DrawAspect="Content" ObjectID="_1637737781" r:id="rId34"/>
              </w:object>
            </w:r>
          </w:p>
        </w:tc>
      </w:tr>
    </w:tbl>
    <w:p w:rsidR="00512113" w:rsidRPr="003F3B46" w:rsidRDefault="00512113" w:rsidP="00512113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3F3B46" w:rsidRPr="003F3B46" w:rsidRDefault="003F3B46" w:rsidP="003F3B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</w:t>
      </w: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>of jam</w:t>
      </w:r>
    </w:p>
    <w:p w:rsidR="003F3B46" w:rsidRPr="003F3B46" w:rsidRDefault="003F3B46" w:rsidP="003F3B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>of sugar</w:t>
      </w:r>
    </w:p>
    <w:p w:rsidR="003F3B46" w:rsidRPr="003F3B46" w:rsidRDefault="003F3B46" w:rsidP="003F3B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>of tuna</w:t>
      </w:r>
    </w:p>
    <w:p w:rsidR="003F3B46" w:rsidRPr="003F3B46" w:rsidRDefault="003F3B46" w:rsidP="003F3B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>of water</w:t>
      </w:r>
    </w:p>
    <w:p w:rsidR="003F3B46" w:rsidRPr="003F3B46" w:rsidRDefault="003F3B46" w:rsidP="003F3B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>of chocolates</w:t>
      </w:r>
    </w:p>
    <w:p w:rsidR="003F3B46" w:rsidRPr="003F3B46" w:rsidRDefault="003F3B46" w:rsidP="003F3B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>of milk</w:t>
      </w:r>
    </w:p>
    <w:p w:rsidR="003F3B46" w:rsidRPr="003F3B46" w:rsidRDefault="003F3B46" w:rsidP="003F3B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3F3B46">
        <w:rPr>
          <w:rFonts w:ascii="Times New Roman" w:eastAsia="Times New Roman" w:hAnsi="Times New Roman" w:cs="Times New Roman"/>
          <w:sz w:val="24"/>
          <w:szCs w:val="24"/>
          <w:lang w:bidi="ar-SA"/>
        </w:rPr>
        <w:t>of soda</w:t>
      </w:r>
    </w:p>
    <w:p w:rsidR="009D2683" w:rsidRDefault="009D2683" w:rsidP="009D2683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D2683" w:rsidRPr="003F3B46" w:rsidRDefault="003F3B46" w:rsidP="003F3B46">
      <w:pPr>
        <w:bidi w:val="0"/>
        <w:rPr>
          <w:rFonts w:ascii="Times New Roman" w:hAnsi="Times New Roman" w:cs="Times New Roman"/>
          <w:b/>
          <w:bCs/>
          <w:sz w:val="52"/>
          <w:szCs w:val="52"/>
        </w:rPr>
      </w:pPr>
      <w:r w:rsidRPr="003F3B4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Linking</w:t>
      </w:r>
    </w:p>
    <w:p w:rsidR="009D2683" w:rsidRPr="003F3B46" w:rsidRDefault="009D2683" w:rsidP="003F3B46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3F3B46">
        <w:rPr>
          <w:rFonts w:ascii="Times New Roman" w:cs="Times New Roman"/>
          <w:b/>
          <w:bCs/>
          <w:sz w:val="28"/>
          <w:szCs w:val="28"/>
        </w:rPr>
        <w:t>﻿</w:t>
      </w:r>
      <w:r w:rsidR="003F3B46" w:rsidRPr="003F3B46">
        <w:rPr>
          <w:rFonts w:ascii="Times New Roman" w:hAnsi="Times New Roman" w:cs="Times New Roman"/>
          <w:sz w:val="28"/>
          <w:szCs w:val="28"/>
        </w:rPr>
        <w:t xml:space="preserve"> Read and listen. Then say and record. 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98059B" w:rsidTr="0098059B">
        <w:tc>
          <w:tcPr>
            <w:tcW w:w="7338" w:type="dxa"/>
            <w:vAlign w:val="center"/>
          </w:tcPr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1.a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ckage of cookies</w:t>
            </w:r>
          </w:p>
        </w:tc>
        <w:tc>
          <w:tcPr>
            <w:tcW w:w="1904" w:type="dxa"/>
            <w:vAlign w:val="center"/>
          </w:tcPr>
          <w:p w:rsidR="0098059B" w:rsidRDefault="0098059B" w:rsidP="003F3B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B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5" type="#_x0000_t75" style="width:31.5pt;height:40.5pt" o:ole="">
                  <v:imagedata r:id="rId35" o:title=""/>
                </v:shape>
                <o:OLEObject Type="Embed" ProgID="Package" ShapeID="_x0000_i1035" DrawAspect="Content" ObjectID="_1637737782" r:id="rId36"/>
              </w:object>
            </w:r>
          </w:p>
        </w:tc>
      </w:tr>
      <w:tr w:rsidR="0098059B" w:rsidTr="0098059B">
        <w:tc>
          <w:tcPr>
            <w:tcW w:w="7338" w:type="dxa"/>
            <w:vAlign w:val="center"/>
          </w:tcPr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2.a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car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ton of milk</w:t>
            </w:r>
          </w:p>
        </w:tc>
        <w:tc>
          <w:tcPr>
            <w:tcW w:w="1904" w:type="dxa"/>
            <w:vAlign w:val="center"/>
          </w:tcPr>
          <w:p w:rsidR="0098059B" w:rsidRDefault="0098059B" w:rsidP="003F3B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B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6" type="#_x0000_t75" style="width:31.5pt;height:40.5pt" o:ole="">
                  <v:imagedata r:id="rId37" o:title=""/>
                </v:shape>
                <o:OLEObject Type="Embed" ProgID="Package" ShapeID="_x0000_i1036" DrawAspect="Content" ObjectID="_1637737783" r:id="rId38"/>
              </w:object>
            </w:r>
          </w:p>
        </w:tc>
      </w:tr>
      <w:tr w:rsidR="0098059B" w:rsidTr="0098059B">
        <w:tc>
          <w:tcPr>
            <w:tcW w:w="7338" w:type="dxa"/>
            <w:vAlign w:val="center"/>
          </w:tcPr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3.a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bot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tle of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ter</w:t>
            </w:r>
          </w:p>
        </w:tc>
        <w:tc>
          <w:tcPr>
            <w:tcW w:w="1904" w:type="dxa"/>
            <w:vAlign w:val="center"/>
          </w:tcPr>
          <w:p w:rsidR="0098059B" w:rsidRDefault="0098059B" w:rsidP="003F3B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B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7" type="#_x0000_t75" style="width:31.5pt;height:40.5pt" o:ole="">
                  <v:imagedata r:id="rId39" o:title=""/>
                </v:shape>
                <o:OLEObject Type="Embed" ProgID="Package" ShapeID="_x0000_i1037" DrawAspect="Content" ObjectID="_1637737784" r:id="rId40"/>
              </w:object>
            </w:r>
          </w:p>
        </w:tc>
      </w:tr>
      <w:tr w:rsidR="0098059B" w:rsidTr="0098059B">
        <w:tc>
          <w:tcPr>
            <w:tcW w:w="7338" w:type="dxa"/>
            <w:vAlign w:val="center"/>
          </w:tcPr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4.a jar of jam</w:t>
            </w:r>
          </w:p>
        </w:tc>
        <w:tc>
          <w:tcPr>
            <w:tcW w:w="1904" w:type="dxa"/>
            <w:vAlign w:val="center"/>
          </w:tcPr>
          <w:p w:rsidR="0098059B" w:rsidRDefault="0098059B" w:rsidP="003F3B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B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8" type="#_x0000_t75" style="width:31.5pt;height:40.5pt" o:ole="">
                  <v:imagedata r:id="rId41" o:title=""/>
                </v:shape>
                <o:OLEObject Type="Embed" ProgID="Package" ShapeID="_x0000_i1038" DrawAspect="Content" ObjectID="_1637737785" r:id="rId42"/>
              </w:object>
            </w:r>
          </w:p>
        </w:tc>
      </w:tr>
      <w:tr w:rsidR="0098059B" w:rsidTr="0098059B">
        <w:tc>
          <w:tcPr>
            <w:tcW w:w="7338" w:type="dxa"/>
            <w:vAlign w:val="center"/>
          </w:tcPr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5.a can of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pine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apple</w:t>
            </w:r>
          </w:p>
        </w:tc>
        <w:tc>
          <w:tcPr>
            <w:tcW w:w="1904" w:type="dxa"/>
            <w:vAlign w:val="center"/>
          </w:tcPr>
          <w:p w:rsidR="0098059B" w:rsidRDefault="0098059B" w:rsidP="003F3B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B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9" type="#_x0000_t75" style="width:31.5pt;height:40.5pt" o:ole="">
                  <v:imagedata r:id="rId43" o:title=""/>
                </v:shape>
                <o:OLEObject Type="Embed" ProgID="Package" ShapeID="_x0000_i1039" DrawAspect="Content" ObjectID="_1637737786" r:id="rId44"/>
              </w:object>
            </w:r>
          </w:p>
        </w:tc>
      </w:tr>
      <w:tr w:rsidR="0098059B" w:rsidTr="0098059B">
        <w:tc>
          <w:tcPr>
            <w:tcW w:w="7338" w:type="dxa"/>
            <w:vAlign w:val="center"/>
          </w:tcPr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6.a carton of eggs</w:t>
            </w:r>
          </w:p>
        </w:tc>
        <w:tc>
          <w:tcPr>
            <w:tcW w:w="1904" w:type="dxa"/>
            <w:vAlign w:val="center"/>
          </w:tcPr>
          <w:p w:rsidR="0098059B" w:rsidRDefault="0098059B" w:rsidP="003F3B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B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0" type="#_x0000_t75" style="width:31.5pt;height:40.5pt" o:ole="">
                  <v:imagedata r:id="rId45" o:title=""/>
                </v:shape>
                <o:OLEObject Type="Embed" ProgID="Package" ShapeID="_x0000_i1040" DrawAspect="Content" ObjectID="_1637737787" r:id="rId46"/>
              </w:object>
            </w:r>
          </w:p>
        </w:tc>
      </w:tr>
      <w:tr w:rsidR="0098059B" w:rsidTr="0098059B">
        <w:tc>
          <w:tcPr>
            <w:tcW w:w="7338" w:type="dxa"/>
            <w:vAlign w:val="center"/>
          </w:tcPr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7.a can of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so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﻿da</w:t>
            </w:r>
          </w:p>
        </w:tc>
        <w:tc>
          <w:tcPr>
            <w:tcW w:w="1904" w:type="dxa"/>
            <w:vAlign w:val="center"/>
          </w:tcPr>
          <w:p w:rsidR="0098059B" w:rsidRDefault="0098059B" w:rsidP="003F3B4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B4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1" type="#_x0000_t75" style="width:31.5pt;height:40.5pt" o:ole="">
                  <v:imagedata r:id="rId47" o:title=""/>
                </v:shape>
                <o:OLEObject Type="Embed" ProgID="Package" ShapeID="_x0000_i1041" DrawAspect="Content" ObjectID="_1637737788" r:id="rId48"/>
              </w:object>
            </w:r>
          </w:p>
        </w:tc>
      </w:tr>
    </w:tbl>
    <w:p w:rsidR="009D2683" w:rsidRPr="003F3B46" w:rsidRDefault="009D2683" w:rsidP="009D2683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8059B" w:rsidRPr="0098059B" w:rsidRDefault="0098059B" w:rsidP="0001018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8059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/ʃ/ and /s/</w:t>
      </w:r>
    </w:p>
    <w:p w:rsidR="00010181" w:rsidRPr="0098059B" w:rsidRDefault="0098059B" w:rsidP="0098059B">
      <w:pPr>
        <w:bidi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Listen and read</w:t>
      </w:r>
      <w:r w:rsidRPr="0098059B">
        <w:rPr>
          <w:rFonts w:ascii="Times New Roman" w:hAnsi="Times New Roman" w:cs="Times New Roman"/>
          <w:sz w:val="28"/>
          <w:szCs w:val="28"/>
        </w:rPr>
        <w:t>. Then match the word to the correct sound. Listen and repeat.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98059B" w:rsidTr="0098059B">
        <w:tc>
          <w:tcPr>
            <w:tcW w:w="4621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ure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/ʃ/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/s/</w:t>
            </w:r>
          </w:p>
          <w:p w:rsidR="0098059B" w:rsidRDefault="0098059B" w:rsidP="0001018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98059B" w:rsidRDefault="0098059B" w:rsidP="0098059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2" type="#_x0000_t75" style="width:31.5pt;height:40.5pt" o:ole="">
                  <v:imagedata r:id="rId49" o:title=""/>
                </v:shape>
                <o:OLEObject Type="Embed" ProgID="Package" ShapeID="_x0000_i1042" DrawAspect="Content" ObjectID="_1637737789" r:id="rId50"/>
              </w:object>
            </w:r>
          </w:p>
        </w:tc>
      </w:tr>
      <w:tr w:rsidR="0098059B" w:rsidTr="0098059B">
        <w:tc>
          <w:tcPr>
            <w:tcW w:w="4621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alad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/ʃ/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/s/</w:t>
            </w:r>
          </w:p>
          <w:p w:rsidR="0098059B" w:rsidRDefault="0098059B" w:rsidP="0001018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98059B" w:rsidRDefault="0098059B" w:rsidP="0098059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3" type="#_x0000_t75" style="width:31.5pt;height:40.5pt" o:ole="">
                  <v:imagedata r:id="rId51" o:title=""/>
                </v:shape>
                <o:OLEObject Type="Embed" ProgID="Package" ShapeID="_x0000_i1043" DrawAspect="Content" ObjectID="_1637737790" r:id="rId52"/>
              </w:object>
            </w:r>
          </w:p>
        </w:tc>
      </w:tr>
      <w:tr w:rsidR="0098059B" w:rsidTr="0098059B">
        <w:tc>
          <w:tcPr>
            <w:tcW w:w="4621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ereal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/ʃ/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/s/</w:t>
            </w:r>
          </w:p>
          <w:p w:rsidR="0098059B" w:rsidRDefault="0098059B" w:rsidP="0001018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98059B" w:rsidRDefault="0098059B" w:rsidP="0098059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4" type="#_x0000_t75" style="width:31.5pt;height:40.5pt" o:ole="">
                  <v:imagedata r:id="rId53" o:title=""/>
                </v:shape>
                <o:OLEObject Type="Embed" ProgID="Package" ShapeID="_x0000_i1044" DrawAspect="Content" ObjectID="_1637737791" r:id="rId54"/>
              </w:object>
            </w:r>
          </w:p>
        </w:tc>
      </w:tr>
      <w:tr w:rsidR="0098059B" w:rsidTr="0098059B">
        <w:tc>
          <w:tcPr>
            <w:tcW w:w="4621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fre</w:t>
            </w: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/ʃ/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/s/</w:t>
            </w:r>
          </w:p>
          <w:p w:rsidR="0098059B" w:rsidRDefault="0098059B" w:rsidP="0001018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98059B" w:rsidRDefault="0098059B" w:rsidP="0098059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5" type="#_x0000_t75" style="width:31.5pt;height:40.5pt" o:ole="">
                  <v:imagedata r:id="rId55" o:title=""/>
                </v:shape>
                <o:OLEObject Type="Embed" ProgID="Package" ShapeID="_x0000_i1045" DrawAspect="Content" ObjectID="_1637737792" r:id="rId56"/>
              </w:object>
            </w:r>
          </w:p>
        </w:tc>
      </w:tr>
      <w:tr w:rsidR="0098059B" w:rsidTr="0098059B">
        <w:tc>
          <w:tcPr>
            <w:tcW w:w="4621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deli</w:t>
            </w: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ci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ous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/ʃ/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/s/</w:t>
            </w:r>
          </w:p>
          <w:p w:rsidR="0098059B" w:rsidRDefault="0098059B" w:rsidP="0001018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98059B" w:rsidRDefault="0098059B" w:rsidP="0098059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6" type="#_x0000_t75" style="width:31.5pt;height:40.5pt" o:ole="">
                  <v:imagedata r:id="rId57" o:title=""/>
                </v:shape>
                <o:OLEObject Type="Embed" ProgID="Package" ShapeID="_x0000_i1046" DrawAspect="Content" ObjectID="_1637737793" r:id="rId58"/>
              </w:object>
            </w:r>
          </w:p>
        </w:tc>
      </w:tr>
      <w:tr w:rsidR="0098059B" w:rsidTr="0098059B">
        <w:tc>
          <w:tcPr>
            <w:tcW w:w="4621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c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enter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/ʃ/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/s/</w:t>
            </w:r>
          </w:p>
          <w:p w:rsidR="0098059B" w:rsidRDefault="0098059B" w:rsidP="0001018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98059B" w:rsidRDefault="0098059B" w:rsidP="0098059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7" type="#_x0000_t75" style="width:31.5pt;height:40.5pt" o:ole="">
                  <v:imagedata r:id="rId59" o:title=""/>
                </v:shape>
                <o:OLEObject Type="Embed" ProgID="Package" ShapeID="_x0000_i1047" DrawAspect="Content" ObjectID="_1637737794" r:id="rId60"/>
              </w:object>
            </w:r>
          </w:p>
        </w:tc>
      </w:tr>
      <w:tr w:rsidR="0098059B" w:rsidTr="0098059B">
        <w:tc>
          <w:tcPr>
            <w:tcW w:w="4621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informa</w:t>
            </w: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ti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/ʃ/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/s/</w:t>
            </w:r>
          </w:p>
          <w:p w:rsidR="0098059B" w:rsidRDefault="0098059B" w:rsidP="0001018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98059B" w:rsidRDefault="0098059B" w:rsidP="0098059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8" type="#_x0000_t75" style="width:31.5pt;height:40.5pt" o:ole="">
                  <v:imagedata r:id="rId61" o:title=""/>
                </v:shape>
                <o:OLEObject Type="Embed" ProgID="Package" ShapeID="_x0000_i1048" DrawAspect="Content" ObjectID="_1637737795" r:id="rId62"/>
              </w:object>
            </w:r>
          </w:p>
        </w:tc>
      </w:tr>
      <w:tr w:rsidR="0098059B" w:rsidTr="0098059B">
        <w:tc>
          <w:tcPr>
            <w:tcW w:w="4621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sc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ien</w:t>
            </w:r>
            <w:r w:rsidRPr="00980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/ʃ/</w:t>
            </w:r>
          </w:p>
          <w:p w:rsidR="0098059B" w:rsidRPr="0098059B" w:rsidRDefault="0098059B" w:rsidP="0098059B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/s/</w:t>
            </w:r>
          </w:p>
          <w:p w:rsidR="0098059B" w:rsidRDefault="0098059B" w:rsidP="0001018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98059B" w:rsidRDefault="0098059B" w:rsidP="0098059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59B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9" type="#_x0000_t75" style="width:31.5pt;height:40.5pt" o:ole="">
                  <v:imagedata r:id="rId63" o:title=""/>
                </v:shape>
                <o:OLEObject Type="Embed" ProgID="Package" ShapeID="_x0000_i1049" DrawAspect="Content" ObjectID="_1637737796" r:id="rId64"/>
              </w:object>
            </w:r>
          </w:p>
        </w:tc>
      </w:tr>
    </w:tbl>
    <w:p w:rsidR="00E12C02" w:rsidRDefault="00E12C02" w:rsidP="00E12C02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010181" w:rsidRDefault="00010181" w:rsidP="00E12C02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C711C8" w:rsidRPr="0098059B" w:rsidRDefault="0098059B" w:rsidP="0098059B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98059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Healthy eating: Activity 1</w:t>
      </w:r>
    </w:p>
    <w:p w:rsidR="00C711C8" w:rsidRDefault="0098059B" w:rsidP="0098059B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  <w:r w:rsidRPr="0098059B">
        <w:rPr>
          <w:rFonts w:ascii="Times New Roman" w:cs="Times New Roman"/>
          <w:sz w:val="28"/>
          <w:szCs w:val="28"/>
        </w:rPr>
        <w:t>﻿</w:t>
      </w:r>
      <w:r w:rsidRPr="0098059B">
        <w:rPr>
          <w:rFonts w:ascii="Times New Roman" w:hAnsi="Times New Roman" w:cs="Times New Roman"/>
          <w:sz w:val="28"/>
          <w:szCs w:val="28"/>
        </w:rPr>
        <w:t>Listen to a radio interview about healthy eating. Choose the correct answers.</w:t>
      </w:r>
    </w:p>
    <w:p w:rsidR="0098059B" w:rsidRPr="0098059B" w:rsidRDefault="0098059B" w:rsidP="0098059B">
      <w:pPr>
        <w:bidi w:val="0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bidi="ar-SA"/>
        </w:rPr>
        <w:drawing>
          <wp:inline distT="0" distB="0" distL="0" distR="0">
            <wp:extent cx="4181475" cy="3781425"/>
            <wp:effectExtent l="19050" t="0" r="9525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6912"/>
        <w:gridCol w:w="2330"/>
      </w:tblGrid>
      <w:tr w:rsidR="00C711C8" w:rsidTr="00C711C8">
        <w:tc>
          <w:tcPr>
            <w:tcW w:w="6912" w:type="dxa"/>
          </w:tcPr>
          <w:p w:rsidR="0098059B" w:rsidRPr="0098059B" w:rsidRDefault="0098059B" w:rsidP="0098059B">
            <w:pPr>
              <w:pStyle w:val="ListParagraph"/>
              <w:numPr>
                <w:ilvl w:val="1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The guest on the show is ______.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expert on food 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sportsperson  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actor  </w:t>
            </w:r>
          </w:p>
          <w:p w:rsidR="0098059B" w:rsidRPr="0098059B" w:rsidRDefault="0098059B" w:rsidP="0098059B">
            <w:pPr>
              <w:pStyle w:val="ListParagraph"/>
              <w:numPr>
                <w:ilvl w:val="1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guest talks about ______ different food groups.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six 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four 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five </w:t>
            </w:r>
          </w:p>
          <w:p w:rsidR="0098059B" w:rsidRPr="0098059B" w:rsidRDefault="0098059B" w:rsidP="0098059B">
            <w:pPr>
              <w:pStyle w:val="ListParagraph"/>
              <w:numPr>
                <w:ilvl w:val="1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finishes by talking about ______ food.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vegetarian 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healthy </w:t>
            </w:r>
          </w:p>
          <w:p w:rsidR="0098059B" w:rsidRPr="0098059B" w:rsidRDefault="0098059B" w:rsidP="0098059B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unhealthy</w:t>
            </w:r>
          </w:p>
          <w:p w:rsidR="00C711C8" w:rsidRPr="0098059B" w:rsidRDefault="00C711C8" w:rsidP="0098059B">
            <w:p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vAlign w:val="center"/>
          </w:tcPr>
          <w:p w:rsidR="00C711C8" w:rsidRDefault="0098059B" w:rsidP="00C711C8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59B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50" type="#_x0000_t75" style="width:1in;height:40.5pt" o:ole="">
                  <v:imagedata r:id="rId66" o:title=""/>
                </v:shape>
                <o:OLEObject Type="Embed" ProgID="Package" ShapeID="_x0000_i1050" DrawAspect="Content" ObjectID="_1637737797" r:id="rId67"/>
              </w:object>
            </w:r>
          </w:p>
        </w:tc>
      </w:tr>
    </w:tbl>
    <w:p w:rsidR="00C711C8" w:rsidRDefault="00C711C8" w:rsidP="00C711C8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D6789" w:rsidRDefault="002D6789" w:rsidP="002D6789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430DA" w:rsidRDefault="0098059B" w:rsidP="00B430DA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8059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Healthy eating: </w:t>
      </w:r>
      <w:r w:rsidR="00B430DA" w:rsidRPr="00B430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B430DA" w:rsidRPr="0098059B" w:rsidRDefault="0098059B" w:rsidP="0098059B">
      <w:pPr>
        <w:bidi w:val="0"/>
        <w:spacing w:after="0"/>
        <w:rPr>
          <w:rFonts w:ascii="Times New Roman" w:hAnsi="Times New Roman" w:cs="Times New Roman"/>
          <w:sz w:val="36"/>
          <w:szCs w:val="36"/>
        </w:rPr>
      </w:pPr>
      <w:r w:rsidRPr="0098059B">
        <w:rPr>
          <w:rFonts w:ascii="Times New Roman" w:hAnsi="Times New Roman" w:cs="Times New Roman"/>
          <w:sz w:val="28"/>
          <w:szCs w:val="28"/>
        </w:rPr>
        <w:t>Listen again. Complete the sentences with ONE word.</w:t>
      </w:r>
    </w:p>
    <w:p w:rsidR="002D6789" w:rsidRDefault="002D6789" w:rsidP="002D6789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2D6789" w:rsidTr="002D6789">
        <w:tc>
          <w:tcPr>
            <w:tcW w:w="7054" w:type="dxa"/>
          </w:tcPr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A balanced diet is the right amount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each group.</w:t>
            </w:r>
          </w:p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Bread, pasta,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potatoes are all carbohydrates.</w:t>
            </w:r>
          </w:p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We need something from the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vegetables group at every meal.</w:t>
            </w:r>
          </w:p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We can get protein from meat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.</w:t>
            </w:r>
          </w:p>
          <w:p w:rsidR="0098059B" w:rsidRPr="0098059B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We get calcium from dairy food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yogurt.</w:t>
            </w:r>
          </w:p>
          <w:p w:rsidR="002D6789" w:rsidRPr="002D6789" w:rsidRDefault="0098059B" w:rsidP="0098059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05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We only need fats and sugars once or twice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.</w:t>
            </w:r>
          </w:p>
        </w:tc>
        <w:tc>
          <w:tcPr>
            <w:tcW w:w="2188" w:type="dxa"/>
            <w:vAlign w:val="center"/>
          </w:tcPr>
          <w:p w:rsidR="002D6789" w:rsidRDefault="0098059B" w:rsidP="002D6789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59B">
              <w:rPr>
                <w:rFonts w:ascii="Times New Roman" w:hAnsi="Times New Roman" w:cs="Times New Roman"/>
                <w:sz w:val="28"/>
                <w:szCs w:val="28"/>
              </w:rPr>
              <w:object w:dxaOrig="1440" w:dyaOrig="810">
                <v:shape id="_x0000_i1051" type="#_x0000_t75" style="width:1in;height:40.5pt" o:ole="">
                  <v:imagedata r:id="rId68" o:title=""/>
                </v:shape>
                <o:OLEObject Type="Embed" ProgID="Package" ShapeID="_x0000_i1051" DrawAspect="Content" ObjectID="_1637737798" r:id="rId69"/>
              </w:object>
            </w:r>
          </w:p>
        </w:tc>
      </w:tr>
    </w:tbl>
    <w:p w:rsidR="00B430DA" w:rsidRDefault="00B430DA" w:rsidP="00B430DA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D6789" w:rsidRDefault="002D6789" w:rsidP="002D6789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sectPr w:rsidR="002D678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1DF" w:rsidRDefault="00CA31DF" w:rsidP="00D35CE8">
      <w:pPr>
        <w:spacing w:after="0" w:line="240" w:lineRule="auto"/>
      </w:pPr>
      <w:r>
        <w:separator/>
      </w:r>
    </w:p>
  </w:endnote>
  <w:endnote w:type="continuationSeparator" w:id="1">
    <w:p w:rsidR="00CA31DF" w:rsidRDefault="00CA31D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1DF" w:rsidRDefault="00CA31DF" w:rsidP="00D35CE8">
      <w:pPr>
        <w:spacing w:after="0" w:line="240" w:lineRule="auto"/>
      </w:pPr>
      <w:r>
        <w:separator/>
      </w:r>
    </w:p>
  </w:footnote>
  <w:footnote w:type="continuationSeparator" w:id="1">
    <w:p w:rsidR="00CA31DF" w:rsidRDefault="00CA31D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AC8"/>
    <w:multiLevelType w:val="hybridMultilevel"/>
    <w:tmpl w:val="FF26F8B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055CC7"/>
    <w:multiLevelType w:val="hybridMultilevel"/>
    <w:tmpl w:val="1870EC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46C8F"/>
    <w:multiLevelType w:val="hybridMultilevel"/>
    <w:tmpl w:val="D3E8EE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C163D6"/>
    <w:multiLevelType w:val="hybridMultilevel"/>
    <w:tmpl w:val="DAE87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D16FC"/>
    <w:multiLevelType w:val="multilevel"/>
    <w:tmpl w:val="FBA2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6707B8"/>
    <w:multiLevelType w:val="multilevel"/>
    <w:tmpl w:val="E746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531B4"/>
    <w:multiLevelType w:val="multilevel"/>
    <w:tmpl w:val="F8B4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829AF"/>
    <w:multiLevelType w:val="hybridMultilevel"/>
    <w:tmpl w:val="93FCD0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9A35E2"/>
    <w:multiLevelType w:val="hybridMultilevel"/>
    <w:tmpl w:val="C3E257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256942"/>
    <w:multiLevelType w:val="hybridMultilevel"/>
    <w:tmpl w:val="F6F23B8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E3F75F1"/>
    <w:multiLevelType w:val="hybridMultilevel"/>
    <w:tmpl w:val="BDAE4AF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C0CD5"/>
    <w:multiLevelType w:val="multilevel"/>
    <w:tmpl w:val="09F2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207955"/>
    <w:multiLevelType w:val="hybridMultilevel"/>
    <w:tmpl w:val="5AEEBB88"/>
    <w:lvl w:ilvl="0" w:tplc="DE78557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B67AB3"/>
    <w:multiLevelType w:val="hybridMultilevel"/>
    <w:tmpl w:val="24486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E7EEC"/>
    <w:multiLevelType w:val="multilevel"/>
    <w:tmpl w:val="CA04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5A1722"/>
    <w:multiLevelType w:val="multilevel"/>
    <w:tmpl w:val="7238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840885"/>
    <w:multiLevelType w:val="multilevel"/>
    <w:tmpl w:val="04601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3EA04AB3"/>
    <w:multiLevelType w:val="hybridMultilevel"/>
    <w:tmpl w:val="3A4008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F682707"/>
    <w:multiLevelType w:val="hybridMultilevel"/>
    <w:tmpl w:val="CB029F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FF37C5D"/>
    <w:multiLevelType w:val="multilevel"/>
    <w:tmpl w:val="A0A2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274936"/>
    <w:multiLevelType w:val="multilevel"/>
    <w:tmpl w:val="DC7A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F24585"/>
    <w:multiLevelType w:val="hybridMultilevel"/>
    <w:tmpl w:val="E376C7F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25E4E"/>
    <w:multiLevelType w:val="hybridMultilevel"/>
    <w:tmpl w:val="470C01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BD32B21"/>
    <w:multiLevelType w:val="multilevel"/>
    <w:tmpl w:val="BC06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57197E"/>
    <w:multiLevelType w:val="multilevel"/>
    <w:tmpl w:val="48F4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803807"/>
    <w:multiLevelType w:val="multilevel"/>
    <w:tmpl w:val="4A8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D96916"/>
    <w:multiLevelType w:val="multilevel"/>
    <w:tmpl w:val="9440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15C0A07"/>
    <w:multiLevelType w:val="multilevel"/>
    <w:tmpl w:val="6D2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7F59D2"/>
    <w:multiLevelType w:val="multilevel"/>
    <w:tmpl w:val="3656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DD36C9"/>
    <w:multiLevelType w:val="multilevel"/>
    <w:tmpl w:val="EFB4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B121B1"/>
    <w:multiLevelType w:val="multilevel"/>
    <w:tmpl w:val="795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AA65B3"/>
    <w:multiLevelType w:val="hybridMultilevel"/>
    <w:tmpl w:val="D0F842C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350EB9"/>
    <w:multiLevelType w:val="multilevel"/>
    <w:tmpl w:val="2660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D26D13"/>
    <w:multiLevelType w:val="hybridMultilevel"/>
    <w:tmpl w:val="8850EC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F38140A"/>
    <w:multiLevelType w:val="multilevel"/>
    <w:tmpl w:val="0A3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F93E2E"/>
    <w:multiLevelType w:val="multilevel"/>
    <w:tmpl w:val="4148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0E189A"/>
    <w:multiLevelType w:val="multilevel"/>
    <w:tmpl w:val="13D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485DB3"/>
    <w:multiLevelType w:val="hybridMultilevel"/>
    <w:tmpl w:val="E7A409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87913B4"/>
    <w:multiLevelType w:val="hybridMultilevel"/>
    <w:tmpl w:val="1B2006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CF80DCC"/>
    <w:multiLevelType w:val="hybridMultilevel"/>
    <w:tmpl w:val="E64C74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3"/>
  </w:num>
  <w:num w:numId="3">
    <w:abstractNumId w:val="8"/>
  </w:num>
  <w:num w:numId="4">
    <w:abstractNumId w:val="31"/>
  </w:num>
  <w:num w:numId="5">
    <w:abstractNumId w:val="21"/>
  </w:num>
  <w:num w:numId="6">
    <w:abstractNumId w:val="29"/>
  </w:num>
  <w:num w:numId="7">
    <w:abstractNumId w:val="41"/>
  </w:num>
  <w:num w:numId="8">
    <w:abstractNumId w:val="34"/>
  </w:num>
  <w:num w:numId="9">
    <w:abstractNumId w:val="36"/>
  </w:num>
  <w:num w:numId="10">
    <w:abstractNumId w:val="27"/>
  </w:num>
  <w:num w:numId="11">
    <w:abstractNumId w:val="25"/>
  </w:num>
  <w:num w:numId="12">
    <w:abstractNumId w:val="32"/>
  </w:num>
  <w:num w:numId="13">
    <w:abstractNumId w:val="16"/>
  </w:num>
  <w:num w:numId="14">
    <w:abstractNumId w:val="0"/>
  </w:num>
  <w:num w:numId="15">
    <w:abstractNumId w:val="18"/>
  </w:num>
  <w:num w:numId="16">
    <w:abstractNumId w:val="20"/>
  </w:num>
  <w:num w:numId="17">
    <w:abstractNumId w:val="10"/>
  </w:num>
  <w:num w:numId="18">
    <w:abstractNumId w:val="19"/>
  </w:num>
  <w:num w:numId="19">
    <w:abstractNumId w:val="2"/>
  </w:num>
  <w:num w:numId="20">
    <w:abstractNumId w:val="9"/>
  </w:num>
  <w:num w:numId="21">
    <w:abstractNumId w:val="43"/>
  </w:num>
  <w:num w:numId="22">
    <w:abstractNumId w:val="45"/>
  </w:num>
  <w:num w:numId="23">
    <w:abstractNumId w:val="24"/>
  </w:num>
  <w:num w:numId="24">
    <w:abstractNumId w:val="39"/>
  </w:num>
  <w:num w:numId="25">
    <w:abstractNumId w:val="44"/>
  </w:num>
  <w:num w:numId="26">
    <w:abstractNumId w:val="28"/>
  </w:num>
  <w:num w:numId="27">
    <w:abstractNumId w:val="17"/>
  </w:num>
  <w:num w:numId="28">
    <w:abstractNumId w:val="3"/>
  </w:num>
  <w:num w:numId="29">
    <w:abstractNumId w:val="23"/>
  </w:num>
  <w:num w:numId="30">
    <w:abstractNumId w:val="1"/>
  </w:num>
  <w:num w:numId="31">
    <w:abstractNumId w:val="7"/>
  </w:num>
  <w:num w:numId="32">
    <w:abstractNumId w:val="14"/>
  </w:num>
  <w:num w:numId="33">
    <w:abstractNumId w:val="11"/>
  </w:num>
  <w:num w:numId="34">
    <w:abstractNumId w:val="26"/>
  </w:num>
  <w:num w:numId="35">
    <w:abstractNumId w:val="37"/>
  </w:num>
  <w:num w:numId="36">
    <w:abstractNumId w:val="13"/>
  </w:num>
  <w:num w:numId="37">
    <w:abstractNumId w:val="4"/>
  </w:num>
  <w:num w:numId="38">
    <w:abstractNumId w:val="6"/>
  </w:num>
  <w:num w:numId="39">
    <w:abstractNumId w:val="30"/>
  </w:num>
  <w:num w:numId="40">
    <w:abstractNumId w:val="40"/>
  </w:num>
  <w:num w:numId="41">
    <w:abstractNumId w:val="38"/>
  </w:num>
  <w:num w:numId="42">
    <w:abstractNumId w:val="5"/>
  </w:num>
  <w:num w:numId="43">
    <w:abstractNumId w:val="12"/>
  </w:num>
  <w:num w:numId="44">
    <w:abstractNumId w:val="22"/>
  </w:num>
  <w:num w:numId="45">
    <w:abstractNumId w:val="15"/>
  </w:num>
  <w:num w:numId="46">
    <w:abstractNumId w:val="4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0181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82BA1"/>
    <w:rsid w:val="000A021C"/>
    <w:rsid w:val="000B1F1B"/>
    <w:rsid w:val="000B3869"/>
    <w:rsid w:val="000C742D"/>
    <w:rsid w:val="000D00E6"/>
    <w:rsid w:val="000D5A95"/>
    <w:rsid w:val="000E0DE5"/>
    <w:rsid w:val="000E4C6C"/>
    <w:rsid w:val="000F4781"/>
    <w:rsid w:val="000F543D"/>
    <w:rsid w:val="000F5A65"/>
    <w:rsid w:val="00105816"/>
    <w:rsid w:val="00127FC0"/>
    <w:rsid w:val="001302AB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9F5"/>
    <w:rsid w:val="001A723D"/>
    <w:rsid w:val="001B18D3"/>
    <w:rsid w:val="001B48E3"/>
    <w:rsid w:val="001B5F1C"/>
    <w:rsid w:val="001C0B10"/>
    <w:rsid w:val="001C67B9"/>
    <w:rsid w:val="001D21BC"/>
    <w:rsid w:val="0020290A"/>
    <w:rsid w:val="0021078C"/>
    <w:rsid w:val="0021795A"/>
    <w:rsid w:val="00220A5F"/>
    <w:rsid w:val="00223372"/>
    <w:rsid w:val="00224F64"/>
    <w:rsid w:val="00226813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6789"/>
    <w:rsid w:val="002E16F8"/>
    <w:rsid w:val="002F3BC4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47C0B"/>
    <w:rsid w:val="00364BAA"/>
    <w:rsid w:val="00370A51"/>
    <w:rsid w:val="0039012A"/>
    <w:rsid w:val="00392275"/>
    <w:rsid w:val="003A5439"/>
    <w:rsid w:val="003B0B24"/>
    <w:rsid w:val="003B2730"/>
    <w:rsid w:val="003C30B6"/>
    <w:rsid w:val="003C5EF8"/>
    <w:rsid w:val="003D471B"/>
    <w:rsid w:val="003E1ADC"/>
    <w:rsid w:val="003F0953"/>
    <w:rsid w:val="003F0DF0"/>
    <w:rsid w:val="003F3B46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2113"/>
    <w:rsid w:val="00524F4C"/>
    <w:rsid w:val="00534143"/>
    <w:rsid w:val="005420F2"/>
    <w:rsid w:val="005505DF"/>
    <w:rsid w:val="005510AC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36FF1"/>
    <w:rsid w:val="00642049"/>
    <w:rsid w:val="00653555"/>
    <w:rsid w:val="00663FAB"/>
    <w:rsid w:val="006646F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6F7924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69E9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59B"/>
    <w:rsid w:val="00980B60"/>
    <w:rsid w:val="00980F4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2683"/>
    <w:rsid w:val="009D3708"/>
    <w:rsid w:val="009D5C70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4E63"/>
    <w:rsid w:val="00AA5ECE"/>
    <w:rsid w:val="00AA786E"/>
    <w:rsid w:val="00AB0940"/>
    <w:rsid w:val="00AC3351"/>
    <w:rsid w:val="00AC3C3D"/>
    <w:rsid w:val="00AC6498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30DA"/>
    <w:rsid w:val="00B51358"/>
    <w:rsid w:val="00B6263F"/>
    <w:rsid w:val="00B67553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11C8"/>
    <w:rsid w:val="00C74760"/>
    <w:rsid w:val="00C76C6B"/>
    <w:rsid w:val="00C7713E"/>
    <w:rsid w:val="00C8061C"/>
    <w:rsid w:val="00C8373D"/>
    <w:rsid w:val="00C87679"/>
    <w:rsid w:val="00C87D4A"/>
    <w:rsid w:val="00CA1729"/>
    <w:rsid w:val="00CA31DF"/>
    <w:rsid w:val="00CA6F2E"/>
    <w:rsid w:val="00CB3E61"/>
    <w:rsid w:val="00CB6DAB"/>
    <w:rsid w:val="00CF2C3D"/>
    <w:rsid w:val="00CF53EE"/>
    <w:rsid w:val="00CF676B"/>
    <w:rsid w:val="00D0056E"/>
    <w:rsid w:val="00D07D22"/>
    <w:rsid w:val="00D11281"/>
    <w:rsid w:val="00D1378A"/>
    <w:rsid w:val="00D21E81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0FA5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12C0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D69CA"/>
    <w:rsid w:val="00EE6308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2799"/>
    <w:rsid w:val="00F83EE5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ED69CA"/>
  </w:style>
  <w:style w:type="character" w:customStyle="1" w:styleId="message-sub-text">
    <w:name w:val="message-sub-text"/>
    <w:basedOn w:val="DefaultParagraphFont"/>
    <w:rsid w:val="00ED6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6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3927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701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9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82113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582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0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5374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158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7218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34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2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92576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30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8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3545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823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10603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9335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8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66067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5042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0720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9073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79796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79456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97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1990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9219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2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66092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37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28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1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737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91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68650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4011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0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8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05699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9467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6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55532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307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5957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6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8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0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1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2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oleObject" Target="embeddings/oleObject6.bin"/><Relationship Id="rId39" Type="http://schemas.openxmlformats.org/officeDocument/2006/relationships/image" Target="media/image20.emf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4.emf"/><Relationship Id="rId50" Type="http://schemas.openxmlformats.org/officeDocument/2006/relationships/oleObject" Target="embeddings/oleObject18.bin"/><Relationship Id="rId55" Type="http://schemas.openxmlformats.org/officeDocument/2006/relationships/image" Target="media/image28.emf"/><Relationship Id="rId63" Type="http://schemas.openxmlformats.org/officeDocument/2006/relationships/image" Target="media/image32.emf"/><Relationship Id="rId68" Type="http://schemas.openxmlformats.org/officeDocument/2006/relationships/image" Target="media/image35.emf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9.emf"/><Relationship Id="rId40" Type="http://schemas.openxmlformats.org/officeDocument/2006/relationships/oleObject" Target="embeddings/oleObject13.bin"/><Relationship Id="rId45" Type="http://schemas.openxmlformats.org/officeDocument/2006/relationships/image" Target="media/image23.emf"/><Relationship Id="rId53" Type="http://schemas.openxmlformats.org/officeDocument/2006/relationships/image" Target="media/image27.emf"/><Relationship Id="rId58" Type="http://schemas.openxmlformats.org/officeDocument/2006/relationships/oleObject" Target="embeddings/oleObject22.bin"/><Relationship Id="rId66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e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5.emf"/><Relationship Id="rId57" Type="http://schemas.openxmlformats.org/officeDocument/2006/relationships/image" Target="media/image29.emf"/><Relationship Id="rId61" Type="http://schemas.openxmlformats.org/officeDocument/2006/relationships/image" Target="media/image31.emf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image" Target="media/image16.emf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4.emf"/><Relationship Id="rId30" Type="http://schemas.openxmlformats.org/officeDocument/2006/relationships/oleObject" Target="embeddings/oleObject8.bin"/><Relationship Id="rId35" Type="http://schemas.openxmlformats.org/officeDocument/2006/relationships/image" Target="media/image18.emf"/><Relationship Id="rId43" Type="http://schemas.openxmlformats.org/officeDocument/2006/relationships/image" Target="media/image22.e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5.bin"/><Relationship Id="rId69" Type="http://schemas.openxmlformats.org/officeDocument/2006/relationships/oleObject" Target="embeddings/oleObject27.bin"/><Relationship Id="rId8" Type="http://schemas.openxmlformats.org/officeDocument/2006/relationships/image" Target="media/image1.emf"/><Relationship Id="rId51" Type="http://schemas.openxmlformats.org/officeDocument/2006/relationships/image" Target="media/image26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emf"/><Relationship Id="rId33" Type="http://schemas.openxmlformats.org/officeDocument/2006/relationships/image" Target="media/image17.e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image" Target="media/image30.emf"/><Relationship Id="rId67" Type="http://schemas.openxmlformats.org/officeDocument/2006/relationships/oleObject" Target="embeddings/oleObject26.bin"/><Relationship Id="rId20" Type="http://schemas.openxmlformats.org/officeDocument/2006/relationships/image" Target="media/image10.emf"/><Relationship Id="rId41" Type="http://schemas.openxmlformats.org/officeDocument/2006/relationships/image" Target="media/image21.emf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10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53</cp:revision>
  <dcterms:created xsi:type="dcterms:W3CDTF">2018-04-19T16:17:00Z</dcterms:created>
  <dcterms:modified xsi:type="dcterms:W3CDTF">2019-12-13T06:53:00Z</dcterms:modified>
</cp:coreProperties>
</file>