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BA" w:rsidRPr="005672EA" w:rsidRDefault="005672EA" w:rsidP="005672EA">
      <w:pPr>
        <w:pStyle w:val="NormalWeb"/>
        <w:rPr>
          <w:rStyle w:val="title-breadcrumb"/>
          <w:b/>
          <w:bCs/>
          <w:sz w:val="48"/>
          <w:szCs w:val="48"/>
        </w:rPr>
      </w:pPr>
      <w:r w:rsidRPr="00B64263">
        <w:rPr>
          <w:rStyle w:val="title-breadcrumb"/>
          <w:b/>
          <w:bCs/>
          <w:i/>
          <w:iCs/>
          <w:sz w:val="36"/>
          <w:szCs w:val="36"/>
        </w:rPr>
        <w:t xml:space="preserve">can / can't </w:t>
      </w:r>
      <w:r w:rsidRPr="00B64263">
        <w:rPr>
          <w:rStyle w:val="title-breadcrumb"/>
          <w:b/>
          <w:bCs/>
          <w:sz w:val="36"/>
          <w:szCs w:val="36"/>
        </w:rPr>
        <w:t>(+/-)</w:t>
      </w:r>
    </w:p>
    <w:p w:rsidR="00BE71F8" w:rsidRPr="005672EA" w:rsidRDefault="005672EA" w:rsidP="005672EA">
      <w:pPr>
        <w:pStyle w:val="ListParagraph"/>
        <w:widowControl w:val="0"/>
        <w:numPr>
          <w:ilvl w:val="0"/>
          <w:numId w:val="14"/>
        </w:numPr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2EA">
        <w:rPr>
          <w:rFonts w:ascii="Times New Roman" w:hAnsi="Times New Roman" w:cs="Times New Roman"/>
          <w:sz w:val="24"/>
          <w:szCs w:val="24"/>
        </w:rPr>
        <w:t>can speak</w:t>
      </w:r>
    </w:p>
    <w:p w:rsidR="005672EA" w:rsidRDefault="005672EA" w:rsidP="005672EA">
      <w:pPr>
        <w:pStyle w:val="ListParagraph"/>
        <w:widowControl w:val="0"/>
        <w:numPr>
          <w:ilvl w:val="0"/>
          <w:numId w:val="14"/>
        </w:numPr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2EA">
        <w:rPr>
          <w:rFonts w:ascii="Times New Roman" w:hAnsi="Times New Roman" w:cs="Times New Roman"/>
          <w:sz w:val="24"/>
          <w:szCs w:val="24"/>
        </w:rPr>
        <w:t>can't go</w:t>
      </w:r>
    </w:p>
    <w:p w:rsidR="005672EA" w:rsidRDefault="005672EA" w:rsidP="005672EA">
      <w:pPr>
        <w:pStyle w:val="ListParagraph"/>
        <w:widowControl w:val="0"/>
        <w:numPr>
          <w:ilvl w:val="0"/>
          <w:numId w:val="14"/>
        </w:numPr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2EA">
        <w:rPr>
          <w:rFonts w:ascii="Times New Roman" w:hAnsi="Times New Roman" w:cs="Times New Roman"/>
          <w:sz w:val="24"/>
          <w:szCs w:val="24"/>
        </w:rPr>
        <w:t>can't play</w:t>
      </w:r>
    </w:p>
    <w:p w:rsidR="005672EA" w:rsidRDefault="005672EA" w:rsidP="005672EA">
      <w:pPr>
        <w:pStyle w:val="ListParagraph"/>
        <w:widowControl w:val="0"/>
        <w:numPr>
          <w:ilvl w:val="0"/>
          <w:numId w:val="14"/>
        </w:numPr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2EA">
        <w:rPr>
          <w:rFonts w:ascii="Times New Roman" w:hAnsi="Times New Roman" w:cs="Times New Roman"/>
          <w:sz w:val="24"/>
          <w:szCs w:val="24"/>
        </w:rPr>
        <w:t>can park</w:t>
      </w:r>
    </w:p>
    <w:p w:rsidR="005672EA" w:rsidRDefault="005672EA" w:rsidP="005672EA">
      <w:pPr>
        <w:pStyle w:val="ListParagraph"/>
        <w:widowControl w:val="0"/>
        <w:numPr>
          <w:ilvl w:val="0"/>
          <w:numId w:val="14"/>
        </w:numPr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2EA">
        <w:rPr>
          <w:rFonts w:ascii="Times New Roman" w:hAnsi="Times New Roman" w:cs="Times New Roman"/>
          <w:sz w:val="24"/>
          <w:szCs w:val="24"/>
        </w:rPr>
        <w:t>can't come</w:t>
      </w:r>
    </w:p>
    <w:p w:rsidR="005672EA" w:rsidRDefault="005672EA" w:rsidP="005672EA">
      <w:pPr>
        <w:pStyle w:val="ListParagraph"/>
        <w:widowControl w:val="0"/>
        <w:numPr>
          <w:ilvl w:val="0"/>
          <w:numId w:val="14"/>
        </w:numPr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2EA">
        <w:rPr>
          <w:rFonts w:ascii="Times New Roman" w:hAnsi="Times New Roman" w:cs="Times New Roman"/>
          <w:sz w:val="24"/>
          <w:szCs w:val="24"/>
        </w:rPr>
        <w:t>can meet</w:t>
      </w:r>
    </w:p>
    <w:p w:rsidR="005672EA" w:rsidRDefault="005672EA" w:rsidP="005672EA">
      <w:pPr>
        <w:pStyle w:val="ListParagraph"/>
        <w:widowControl w:val="0"/>
        <w:numPr>
          <w:ilvl w:val="0"/>
          <w:numId w:val="14"/>
        </w:numPr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2EA">
        <w:rPr>
          <w:rFonts w:ascii="Times New Roman" w:hAnsi="Times New Roman" w:cs="Times New Roman"/>
          <w:sz w:val="24"/>
          <w:szCs w:val="24"/>
        </w:rPr>
        <w:t>can't take</w:t>
      </w:r>
    </w:p>
    <w:p w:rsidR="005672EA" w:rsidRPr="005672EA" w:rsidRDefault="005672EA" w:rsidP="005672EA">
      <w:pPr>
        <w:pStyle w:val="ListParagraph"/>
        <w:widowControl w:val="0"/>
        <w:numPr>
          <w:ilvl w:val="0"/>
          <w:numId w:val="14"/>
        </w:numPr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2EA">
        <w:rPr>
          <w:rFonts w:ascii="Times New Roman" w:hAnsi="Times New Roman" w:cs="Times New Roman"/>
          <w:sz w:val="24"/>
          <w:szCs w:val="24"/>
        </w:rPr>
        <w:t>can swim</w:t>
      </w:r>
    </w:p>
    <w:p w:rsidR="005672EA" w:rsidRPr="00B64263" w:rsidRDefault="005672EA" w:rsidP="005672EA">
      <w:pPr>
        <w:pStyle w:val="NormalWeb"/>
        <w:rPr>
          <w:rStyle w:val="title-breadcrumb"/>
          <w:b/>
          <w:bCs/>
          <w:sz w:val="48"/>
          <w:szCs w:val="48"/>
        </w:rPr>
      </w:pPr>
      <w:r w:rsidRPr="00B64263">
        <w:rPr>
          <w:rStyle w:val="title-breadcrumb"/>
          <w:b/>
          <w:bCs/>
          <w:i/>
          <w:iCs/>
          <w:sz w:val="36"/>
          <w:szCs w:val="36"/>
        </w:rPr>
        <w:t>can / can't</w:t>
      </w:r>
      <w:r w:rsidRPr="00B64263">
        <w:rPr>
          <w:rStyle w:val="title-breadcrumb"/>
          <w:b/>
          <w:bCs/>
          <w:sz w:val="36"/>
          <w:szCs w:val="36"/>
        </w:rPr>
        <w:t xml:space="preserve"> (?)</w:t>
      </w:r>
    </w:p>
    <w:p w:rsidR="00013B2E" w:rsidRDefault="005672EA" w:rsidP="005672E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72EA">
        <w:rPr>
          <w:rFonts w:ascii="Times New Roman" w:eastAsia="Times New Roman" w:hAnsi="Times New Roman" w:cs="Times New Roman"/>
          <w:sz w:val="24"/>
          <w:szCs w:val="24"/>
          <w:lang w:bidi="ar-SA"/>
        </w:rPr>
        <w:t>Can I close</w:t>
      </w:r>
    </w:p>
    <w:p w:rsidR="005672EA" w:rsidRDefault="005672EA" w:rsidP="005672E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72EA">
        <w:rPr>
          <w:rFonts w:ascii="Times New Roman" w:eastAsia="Times New Roman" w:hAnsi="Times New Roman" w:cs="Times New Roman"/>
          <w:sz w:val="24"/>
          <w:szCs w:val="24"/>
          <w:lang w:bidi="ar-SA"/>
        </w:rPr>
        <w:t>Can she play</w:t>
      </w:r>
    </w:p>
    <w:p w:rsidR="005672EA" w:rsidRDefault="005672EA" w:rsidP="005672E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72EA">
        <w:rPr>
          <w:rFonts w:ascii="Times New Roman" w:eastAsia="Times New Roman" w:hAnsi="Times New Roman" w:cs="Times New Roman"/>
          <w:sz w:val="24"/>
          <w:szCs w:val="24"/>
          <w:lang w:bidi="ar-SA"/>
        </w:rPr>
        <w:t>Can I use</w:t>
      </w:r>
    </w:p>
    <w:p w:rsidR="005672EA" w:rsidRDefault="005672EA" w:rsidP="005672E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72EA">
        <w:rPr>
          <w:rFonts w:ascii="Times New Roman" w:eastAsia="Times New Roman" w:hAnsi="Times New Roman" w:cs="Times New Roman"/>
          <w:sz w:val="24"/>
          <w:szCs w:val="24"/>
          <w:lang w:bidi="ar-SA"/>
        </w:rPr>
        <w:t>Can you call</w:t>
      </w:r>
    </w:p>
    <w:p w:rsidR="005672EA" w:rsidRDefault="005672EA" w:rsidP="005672E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72EA">
        <w:rPr>
          <w:rFonts w:ascii="Times New Roman" w:eastAsia="Times New Roman" w:hAnsi="Times New Roman" w:cs="Times New Roman"/>
          <w:sz w:val="24"/>
          <w:szCs w:val="24"/>
          <w:lang w:bidi="ar-SA"/>
        </w:rPr>
        <w:t>Can I open</w:t>
      </w:r>
    </w:p>
    <w:p w:rsidR="005672EA" w:rsidRDefault="005672EA" w:rsidP="005672E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72EA">
        <w:rPr>
          <w:rFonts w:ascii="Times New Roman" w:eastAsia="Times New Roman" w:hAnsi="Times New Roman" w:cs="Times New Roman"/>
          <w:sz w:val="24"/>
          <w:szCs w:val="24"/>
          <w:lang w:bidi="ar-SA"/>
        </w:rPr>
        <w:t>Can we take</w:t>
      </w:r>
    </w:p>
    <w:p w:rsidR="005672EA" w:rsidRDefault="005672EA" w:rsidP="005672E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72EA">
        <w:rPr>
          <w:rFonts w:ascii="Times New Roman" w:eastAsia="Times New Roman" w:hAnsi="Times New Roman" w:cs="Times New Roman"/>
          <w:sz w:val="24"/>
          <w:szCs w:val="24"/>
          <w:lang w:bidi="ar-SA"/>
        </w:rPr>
        <w:t>Can he drive</w:t>
      </w:r>
    </w:p>
    <w:p w:rsidR="005672EA" w:rsidRDefault="005672EA" w:rsidP="005672E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72EA">
        <w:rPr>
          <w:rFonts w:ascii="Times New Roman" w:eastAsia="Times New Roman" w:hAnsi="Times New Roman" w:cs="Times New Roman"/>
          <w:sz w:val="24"/>
          <w:szCs w:val="24"/>
          <w:lang w:bidi="ar-SA"/>
        </w:rPr>
        <w:t>Can you come</w:t>
      </w:r>
    </w:p>
    <w:p w:rsidR="00746974" w:rsidRDefault="005672EA" w:rsidP="0074697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672E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Verb phrases:</w:t>
      </w:r>
      <w:r w:rsidRPr="00B64263">
        <w:rPr>
          <w:rStyle w:val="title-breadcrumb"/>
          <w:b/>
          <w:bCs/>
          <w:sz w:val="36"/>
          <w:szCs w:val="36"/>
        </w:rPr>
        <w:t xml:space="preserve"> </w:t>
      </w:r>
      <w:r w:rsidR="00746974"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1559"/>
        <w:gridCol w:w="2551"/>
        <w:gridCol w:w="1763"/>
      </w:tblGrid>
      <w:tr w:rsidR="00412570" w:rsidTr="00744145">
        <w:tc>
          <w:tcPr>
            <w:tcW w:w="3369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 w:rsidRPr="004559F2">
              <w:rPr>
                <w:sz w:val="24"/>
                <w:szCs w:val="24"/>
              </w:rPr>
              <w:object w:dxaOrig="1756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40.5pt" o:ole="">
                  <v:imagedata r:id="rId8" o:title=""/>
                </v:shape>
                <o:OLEObject Type="Embed" ProgID="Package" ShapeID="_x0000_i1025" DrawAspect="Content" ObjectID="_1637577449" r:id="rId9"/>
              </w:object>
            </w:r>
          </w:p>
        </w:tc>
        <w:tc>
          <w:tcPr>
            <w:tcW w:w="1559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38225" cy="942975"/>
                  <wp:effectExtent l="19050" t="0" r="9525" b="0"/>
                  <wp:docPr id="3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 w:rsidRPr="004559F2">
              <w:rPr>
                <w:sz w:val="24"/>
                <w:szCs w:val="24"/>
              </w:rPr>
              <w:object w:dxaOrig="2805" w:dyaOrig="811">
                <v:shape id="_x0000_i1027" type="#_x0000_t75" style="width:114.75pt;height:40.5pt" o:ole="">
                  <v:imagedata r:id="rId11" o:title=""/>
                </v:shape>
                <o:OLEObject Type="Embed" ProgID="Package" ShapeID="_x0000_i1027" DrawAspect="Content" ObjectID="_1637577450" r:id="rId12"/>
              </w:object>
            </w:r>
          </w:p>
        </w:tc>
        <w:tc>
          <w:tcPr>
            <w:tcW w:w="1763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28700" cy="923925"/>
                  <wp:effectExtent l="19050" t="0" r="0" b="0"/>
                  <wp:docPr id="6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70" w:rsidTr="00744145">
        <w:tc>
          <w:tcPr>
            <w:tcW w:w="3369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 w:rsidRPr="004559F2">
              <w:rPr>
                <w:sz w:val="24"/>
                <w:szCs w:val="24"/>
              </w:rPr>
              <w:object w:dxaOrig="3420" w:dyaOrig="811">
                <v:shape id="_x0000_i1030" type="#_x0000_t75" style="width:156pt;height:40.5pt" o:ole="">
                  <v:imagedata r:id="rId14" o:title=""/>
                </v:shape>
                <o:OLEObject Type="Embed" ProgID="Package" ShapeID="_x0000_i1030" DrawAspect="Content" ObjectID="_1637577451" r:id="rId15"/>
              </w:object>
            </w:r>
          </w:p>
        </w:tc>
        <w:tc>
          <w:tcPr>
            <w:tcW w:w="1559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19175" cy="933450"/>
                  <wp:effectExtent l="19050" t="0" r="9525" b="0"/>
                  <wp:docPr id="5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 w:rsidRPr="004559F2">
              <w:rPr>
                <w:sz w:val="24"/>
                <w:szCs w:val="24"/>
              </w:rPr>
              <w:object w:dxaOrig="1920" w:dyaOrig="811">
                <v:shape id="_x0000_i1028" type="#_x0000_t75" style="width:96pt;height:40.5pt" o:ole="">
                  <v:imagedata r:id="rId17" o:title=""/>
                </v:shape>
                <o:OLEObject Type="Embed" ProgID="Package" ShapeID="_x0000_i1028" DrawAspect="Content" ObjectID="_1637577452" r:id="rId18"/>
              </w:object>
            </w:r>
          </w:p>
        </w:tc>
        <w:tc>
          <w:tcPr>
            <w:tcW w:w="1763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19175" cy="904875"/>
                  <wp:effectExtent l="19050" t="0" r="9525" b="0"/>
                  <wp:docPr id="2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70" w:rsidTr="00744145">
        <w:tc>
          <w:tcPr>
            <w:tcW w:w="3369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 w:rsidRPr="004559F2">
              <w:rPr>
                <w:sz w:val="24"/>
                <w:szCs w:val="24"/>
              </w:rPr>
              <w:object w:dxaOrig="2955" w:dyaOrig="811">
                <v:shape id="_x0000_i1026" type="#_x0000_t75" style="width:147.75pt;height:40.5pt" o:ole="">
                  <v:imagedata r:id="rId20" o:title=""/>
                </v:shape>
                <o:OLEObject Type="Embed" ProgID="Package" ShapeID="_x0000_i1026" DrawAspect="Content" ObjectID="_1637577453" r:id="rId21"/>
              </w:object>
            </w:r>
          </w:p>
        </w:tc>
        <w:tc>
          <w:tcPr>
            <w:tcW w:w="1559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90600" cy="914400"/>
                  <wp:effectExtent l="19050" t="0" r="0" b="0"/>
                  <wp:docPr id="4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 w:rsidRPr="004559F2">
              <w:rPr>
                <w:sz w:val="24"/>
                <w:szCs w:val="24"/>
              </w:rPr>
              <w:object w:dxaOrig="2056" w:dyaOrig="811">
                <v:shape id="_x0000_i1029" type="#_x0000_t75" style="width:102.75pt;height:40.5pt" o:ole="">
                  <v:imagedata r:id="rId23" o:title=""/>
                </v:shape>
                <o:OLEObject Type="Embed" ProgID="Package" ShapeID="_x0000_i1029" DrawAspect="Content" ObjectID="_1637577454" r:id="rId24"/>
              </w:object>
            </w:r>
          </w:p>
        </w:tc>
        <w:tc>
          <w:tcPr>
            <w:tcW w:w="1763" w:type="dxa"/>
            <w:vAlign w:val="center"/>
          </w:tcPr>
          <w:p w:rsidR="00412570" w:rsidRDefault="00412570" w:rsidP="0074414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38225" cy="962025"/>
                  <wp:effectExtent l="19050" t="0" r="9525" b="0"/>
                  <wp:docPr id="1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74" w:rsidRPr="00746974" w:rsidRDefault="005672EA" w:rsidP="0074697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5672E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Verb phrases:</w:t>
      </w:r>
      <w:r w:rsidRPr="00B64263">
        <w:rPr>
          <w:rStyle w:val="title-breadcrumb"/>
          <w:b/>
          <w:bCs/>
          <w:sz w:val="36"/>
          <w:szCs w:val="36"/>
        </w:rPr>
        <w:t xml:space="preserve"> </w:t>
      </w:r>
      <w:r w:rsidR="00746974"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E54305" w:rsidRDefault="00B61DE1" w:rsidP="00C87565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52550" cy="1066800"/>
            <wp:effectExtent l="1905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33500" cy="1076325"/>
            <wp:effectExtent l="19050" t="0" r="0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33500" cy="1066800"/>
            <wp:effectExtent l="19050" t="0" r="0" b="0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85850"/>
            <wp:effectExtent l="19050" t="0" r="0" b="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47750"/>
            <wp:effectExtent l="19050" t="0" r="9525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57275"/>
            <wp:effectExtent l="19050" t="0" r="9525" b="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57275"/>
            <wp:effectExtent l="1905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76325"/>
            <wp:effectExtent l="19050" t="0" r="0" b="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52550" cy="1066800"/>
            <wp:effectExtent l="19050" t="0" r="0" b="0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76325"/>
            <wp:effectExtent l="19050" t="0" r="0" b="0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E1" w:rsidRPr="00C87565" w:rsidRDefault="00B61DE1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61DE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81125" cy="1057275"/>
            <wp:effectExtent l="19050" t="0" r="9525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305" w:rsidRDefault="00B61DE1" w:rsidP="00E54305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672E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Verb phrases:</w:t>
      </w:r>
      <w:r w:rsidRPr="00B64263">
        <w:rPr>
          <w:rStyle w:val="title-breadcrumb"/>
          <w:b/>
          <w:bCs/>
          <w:sz w:val="36"/>
          <w:szCs w:val="36"/>
        </w:rPr>
        <w:t xml:space="preserve"> </w:t>
      </w:r>
      <w:r w:rsidR="00E54305"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3</w:t>
      </w:r>
    </w:p>
    <w:tbl>
      <w:tblPr>
        <w:tblStyle w:val="TableGrid"/>
        <w:tblW w:w="0" w:type="auto"/>
        <w:tblLook w:val="04A0"/>
      </w:tblPr>
      <w:tblGrid>
        <w:gridCol w:w="396"/>
        <w:gridCol w:w="4224"/>
        <w:gridCol w:w="450"/>
        <w:gridCol w:w="4172"/>
      </w:tblGrid>
      <w:tr w:rsidR="00B61DE1" w:rsidTr="00744145">
        <w:tc>
          <w:tcPr>
            <w:tcW w:w="396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 xml:space="preserve">call a taxi        </w:t>
            </w:r>
          </w:p>
        </w:tc>
        <w:tc>
          <w:tcPr>
            <w:tcW w:w="450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2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 xml:space="preserve">met a friend      </w:t>
            </w:r>
          </w:p>
        </w:tc>
      </w:tr>
      <w:tr w:rsidR="00B61DE1" w:rsidTr="00744145">
        <w:tc>
          <w:tcPr>
            <w:tcW w:w="396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 xml:space="preserve">buy a newspaper       </w:t>
            </w:r>
          </w:p>
        </w:tc>
        <w:tc>
          <w:tcPr>
            <w:tcW w:w="450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2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 xml:space="preserve">run a race        </w:t>
            </w:r>
          </w:p>
        </w:tc>
      </w:tr>
      <w:tr w:rsidR="00B61DE1" w:rsidTr="00744145">
        <w:tc>
          <w:tcPr>
            <w:tcW w:w="396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hear a noise</w:t>
            </w:r>
          </w:p>
        </w:tc>
        <w:tc>
          <w:tcPr>
            <w:tcW w:w="450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2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paint a picture</w:t>
            </w:r>
          </w:p>
        </w:tc>
      </w:tr>
      <w:tr w:rsidR="00B61DE1" w:rsidTr="00744145">
        <w:tc>
          <w:tcPr>
            <w:tcW w:w="396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 xml:space="preserve">sing a song       </w:t>
            </w:r>
          </w:p>
        </w:tc>
        <w:tc>
          <w:tcPr>
            <w:tcW w:w="450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2" w:type="dxa"/>
          </w:tcPr>
          <w:p w:rsidR="00B61DE1" w:rsidRPr="00B61DE1" w:rsidRDefault="00B61DE1" w:rsidP="0074414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E1">
              <w:rPr>
                <w:rFonts w:ascii="Times New Roman" w:hAnsi="Times New Roman" w:cs="Times New Roman"/>
                <w:sz w:val="24"/>
                <w:szCs w:val="24"/>
              </w:rPr>
              <w:t xml:space="preserve">see a movie       </w:t>
            </w:r>
          </w:p>
        </w:tc>
      </w:tr>
    </w:tbl>
    <w:p w:rsidR="009E3436" w:rsidRPr="00C87565" w:rsidRDefault="009E3436" w:rsidP="00C87565">
      <w:pPr>
        <w:bidi w:val="0"/>
        <w:ind w:left="36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C87565" w:rsidRPr="00C87565" w:rsidRDefault="00C87565" w:rsidP="00C87565">
      <w:pPr>
        <w:bidi w:val="0"/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8756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/ʌ/, the letter </w:t>
      </w:r>
      <w:r w:rsidRPr="00C87565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o</w:t>
      </w:r>
    </w:p>
    <w:p w:rsidR="00B61DE1" w:rsidRDefault="00B61DE1" w:rsidP="00B61DE1">
      <w:pPr>
        <w:pStyle w:val="NormalWeb"/>
        <w:numPr>
          <w:ilvl w:val="0"/>
          <w:numId w:val="10"/>
        </w:numPr>
      </w:pPr>
      <w:r>
        <w:t>I can't sing.</w:t>
      </w:r>
    </w:p>
    <w:p w:rsidR="00382E92" w:rsidRDefault="00B61DE1" w:rsidP="00382E92">
      <w:pPr>
        <w:pStyle w:val="NormalWeb"/>
        <w:numPr>
          <w:ilvl w:val="0"/>
          <w:numId w:val="10"/>
        </w:numPr>
      </w:pPr>
      <w:r>
        <w:t>She can dance very well.</w:t>
      </w:r>
    </w:p>
    <w:p w:rsidR="00B61DE1" w:rsidRDefault="00B61DE1" w:rsidP="00B61DE1">
      <w:pPr>
        <w:pStyle w:val="NormalWeb"/>
        <w:numPr>
          <w:ilvl w:val="0"/>
          <w:numId w:val="10"/>
        </w:numPr>
      </w:pPr>
      <w:r>
        <w:t>He can cook.</w:t>
      </w:r>
    </w:p>
    <w:p w:rsidR="00B61DE1" w:rsidRDefault="00B61DE1" w:rsidP="00B61DE1">
      <w:pPr>
        <w:pStyle w:val="NormalWeb"/>
        <w:numPr>
          <w:ilvl w:val="0"/>
          <w:numId w:val="10"/>
        </w:numPr>
      </w:pPr>
      <w:r>
        <w:t>I can't come to the meeting.</w:t>
      </w:r>
    </w:p>
    <w:p w:rsidR="00B61DE1" w:rsidRDefault="00B61DE1" w:rsidP="00382E92">
      <w:pPr>
        <w:pStyle w:val="NormalWeb"/>
        <w:numPr>
          <w:ilvl w:val="0"/>
          <w:numId w:val="10"/>
        </w:numPr>
      </w:pPr>
      <w:r>
        <w:t>You can't park here.</w:t>
      </w:r>
    </w:p>
    <w:p w:rsidR="00B61DE1" w:rsidRDefault="00B61DE1" w:rsidP="00B61DE1">
      <w:pPr>
        <w:pStyle w:val="NormalWeb"/>
        <w:numPr>
          <w:ilvl w:val="0"/>
          <w:numId w:val="10"/>
        </w:numPr>
      </w:pPr>
      <w:r>
        <w:t>I can drive.</w:t>
      </w:r>
    </w:p>
    <w:p w:rsidR="00262BB9" w:rsidRDefault="00262BB9" w:rsidP="000B5074">
      <w:pPr>
        <w:bidi w:val="0"/>
        <w:spacing w:after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262BB9" w:rsidRDefault="00F6576E" w:rsidP="00262BB9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F657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Let's go swimming:</w:t>
      </w:r>
      <w:r w:rsidRPr="007D6E01">
        <w:rPr>
          <w:rStyle w:val="title-breadcrumb"/>
          <w:b/>
          <w:bCs/>
          <w:sz w:val="36"/>
          <w:szCs w:val="36"/>
        </w:rPr>
        <w:t xml:space="preserve"> </w:t>
      </w:r>
      <w:r w:rsidR="00262BB9"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262BB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1</w:t>
      </w:r>
    </w:p>
    <w:p w:rsidR="00F6576E" w:rsidRDefault="00F6576E" w:rsidP="00F6576E">
      <w:pPr>
        <w:pStyle w:val="NormalWeb"/>
        <w:numPr>
          <w:ilvl w:val="0"/>
          <w:numId w:val="11"/>
        </w:numPr>
      </w:pPr>
      <w:r>
        <w:t>Two friends.</w:t>
      </w:r>
    </w:p>
    <w:p w:rsidR="00F6576E" w:rsidRDefault="00F6576E" w:rsidP="00F6576E">
      <w:pPr>
        <w:pStyle w:val="NormalWeb"/>
        <w:numPr>
          <w:ilvl w:val="0"/>
          <w:numId w:val="11"/>
        </w:numPr>
      </w:pPr>
      <w:r>
        <w:t>In the street.</w:t>
      </w:r>
    </w:p>
    <w:p w:rsidR="00F6576E" w:rsidRDefault="00F6576E" w:rsidP="00F6576E">
      <w:pPr>
        <w:pStyle w:val="NormalWeb"/>
        <w:numPr>
          <w:ilvl w:val="0"/>
          <w:numId w:val="11"/>
        </w:numPr>
      </w:pPr>
      <w:r>
        <w:t>At home.</w:t>
      </w:r>
    </w:p>
    <w:p w:rsidR="00F6576E" w:rsidRDefault="00F6576E" w:rsidP="00F6576E">
      <w:pPr>
        <w:pStyle w:val="NormalWeb"/>
        <w:numPr>
          <w:ilvl w:val="0"/>
          <w:numId w:val="11"/>
        </w:numPr>
      </w:pPr>
      <w:r>
        <w:t>A husband and wife.</w:t>
      </w:r>
    </w:p>
    <w:p w:rsidR="00262BB9" w:rsidRPr="009B1A67" w:rsidRDefault="00AF4365" w:rsidP="000B5074">
      <w:pPr>
        <w:pStyle w:val="ListParagraph"/>
        <w:numPr>
          <w:ilvl w:val="0"/>
          <w:numId w:val="11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>
        <w:t>Outside the office.</w:t>
      </w:r>
    </w:p>
    <w:p w:rsidR="004F3689" w:rsidRPr="00B56715" w:rsidRDefault="00F6576E" w:rsidP="004F3689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40"/>
          <w:szCs w:val="40"/>
        </w:rPr>
      </w:pPr>
      <w:r w:rsidRPr="00F657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Let's go swimming:</w:t>
      </w:r>
      <w:r w:rsidRPr="007D6E01">
        <w:rPr>
          <w:rStyle w:val="title-breadcrumb"/>
          <w:b/>
          <w:bCs/>
          <w:sz w:val="36"/>
          <w:szCs w:val="36"/>
        </w:rPr>
        <w:t xml:space="preserve"> </w:t>
      </w:r>
      <w:r w:rsidR="004F3689" w:rsidRPr="00B5671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1A2AC9" w:rsidRPr="00AF4365" w:rsidRDefault="00AF4365" w:rsidP="00AF4365">
      <w:pPr>
        <w:pStyle w:val="ListParagraph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F4365">
        <w:rPr>
          <w:rFonts w:ascii="Times New Roman" w:hAnsi="Times New Roman" w:cs="Times New Roman"/>
          <w:sz w:val="24"/>
          <w:szCs w:val="24"/>
        </w:rPr>
        <w:t>Saturday afternoon </w:t>
      </w:r>
    </w:p>
    <w:p w:rsidR="00AF4365" w:rsidRPr="00AF4365" w:rsidRDefault="00AF4365" w:rsidP="00AF4365">
      <w:pPr>
        <w:pStyle w:val="NormalWeb"/>
        <w:numPr>
          <w:ilvl w:val="0"/>
          <w:numId w:val="4"/>
        </w:numPr>
      </w:pPr>
      <w:r w:rsidRPr="00AF4365">
        <w:lastRenderedPageBreak/>
        <w:t>the hospital</w:t>
      </w:r>
    </w:p>
    <w:p w:rsidR="00AF4365" w:rsidRPr="00AF4365" w:rsidRDefault="00AF4365" w:rsidP="00AF4365">
      <w:pPr>
        <w:pStyle w:val="NormalWeb"/>
        <w:numPr>
          <w:ilvl w:val="0"/>
          <w:numId w:val="4"/>
        </w:numPr>
      </w:pPr>
      <w:r w:rsidRPr="00AF4365">
        <w:t>this evening</w:t>
      </w:r>
    </w:p>
    <w:p w:rsidR="00AF4365" w:rsidRPr="00AF4365" w:rsidRDefault="00AF4365" w:rsidP="00AF4365">
      <w:pPr>
        <w:pStyle w:val="NormalWeb"/>
        <w:numPr>
          <w:ilvl w:val="0"/>
          <w:numId w:val="4"/>
        </w:numPr>
      </w:pPr>
      <w:r w:rsidRPr="00AF4365">
        <w:t>the address</w:t>
      </w:r>
    </w:p>
    <w:p w:rsidR="00AF4365" w:rsidRPr="00AF4365" w:rsidRDefault="00AF4365" w:rsidP="00AF4365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F4365">
        <w:rPr>
          <w:rFonts w:ascii="Times New Roman" w:hAnsi="Times New Roman" w:cs="Times New Roman"/>
          <w:sz w:val="24"/>
          <w:szCs w:val="24"/>
        </w:rPr>
        <w:t>can't find his keys</w:t>
      </w:r>
    </w:p>
    <w:sectPr w:rsidR="00AF4365" w:rsidRPr="00AF4365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AD" w:rsidRDefault="004D6BAD" w:rsidP="00D35CE8">
      <w:pPr>
        <w:spacing w:after="0" w:line="240" w:lineRule="auto"/>
      </w:pPr>
      <w:r>
        <w:separator/>
      </w:r>
    </w:p>
  </w:endnote>
  <w:endnote w:type="continuationSeparator" w:id="1">
    <w:p w:rsidR="004D6BAD" w:rsidRDefault="004D6BA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AD" w:rsidRDefault="004D6BAD" w:rsidP="00D35CE8">
      <w:pPr>
        <w:spacing w:after="0" w:line="240" w:lineRule="auto"/>
      </w:pPr>
      <w:r>
        <w:separator/>
      </w:r>
    </w:p>
  </w:footnote>
  <w:footnote w:type="continuationSeparator" w:id="1">
    <w:p w:rsidR="004D6BAD" w:rsidRDefault="004D6BA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3C"/>
    <w:multiLevelType w:val="hybridMultilevel"/>
    <w:tmpl w:val="950442C6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1C2A"/>
    <w:multiLevelType w:val="hybridMultilevel"/>
    <w:tmpl w:val="984AE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6772C"/>
    <w:multiLevelType w:val="hybridMultilevel"/>
    <w:tmpl w:val="4B60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3BD3"/>
    <w:multiLevelType w:val="hybridMultilevel"/>
    <w:tmpl w:val="7548AF16"/>
    <w:lvl w:ilvl="0" w:tplc="6980E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95A2F"/>
    <w:multiLevelType w:val="hybridMultilevel"/>
    <w:tmpl w:val="1D7C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F0FB1"/>
    <w:multiLevelType w:val="hybridMultilevel"/>
    <w:tmpl w:val="3FD2E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77E"/>
    <w:multiLevelType w:val="hybridMultilevel"/>
    <w:tmpl w:val="B0B8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67B8"/>
    <w:multiLevelType w:val="hybridMultilevel"/>
    <w:tmpl w:val="B5D2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1903"/>
    <w:multiLevelType w:val="hybridMultilevel"/>
    <w:tmpl w:val="C5A6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B2E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B5074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2AC9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37FC8"/>
    <w:rsid w:val="00240C7F"/>
    <w:rsid w:val="00241716"/>
    <w:rsid w:val="00262935"/>
    <w:rsid w:val="00262BB9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2E92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2570"/>
    <w:rsid w:val="004217CA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BAD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672EA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50FE"/>
    <w:rsid w:val="00727A8A"/>
    <w:rsid w:val="007332D5"/>
    <w:rsid w:val="00744000"/>
    <w:rsid w:val="0074664F"/>
    <w:rsid w:val="00746974"/>
    <w:rsid w:val="00747F72"/>
    <w:rsid w:val="007501BF"/>
    <w:rsid w:val="00751E7B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542FD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1A6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962BA"/>
    <w:rsid w:val="00A9757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F4365"/>
    <w:rsid w:val="00B128F1"/>
    <w:rsid w:val="00B12B64"/>
    <w:rsid w:val="00B147BB"/>
    <w:rsid w:val="00B1779B"/>
    <w:rsid w:val="00B34422"/>
    <w:rsid w:val="00B51358"/>
    <w:rsid w:val="00B61DE1"/>
    <w:rsid w:val="00B6263F"/>
    <w:rsid w:val="00B90012"/>
    <w:rsid w:val="00B926C2"/>
    <w:rsid w:val="00B95672"/>
    <w:rsid w:val="00B95D7C"/>
    <w:rsid w:val="00BA40D4"/>
    <w:rsid w:val="00BA7A86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565"/>
    <w:rsid w:val="00C87679"/>
    <w:rsid w:val="00C87D4A"/>
    <w:rsid w:val="00C92426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4305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6576E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28" Type="http://schemas.openxmlformats.org/officeDocument/2006/relationships/image" Target="media/image15.jpeg"/><Relationship Id="rId36" Type="http://schemas.openxmlformats.org/officeDocument/2006/relationships/image" Target="media/image23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2019-12-11T10:15:00Z</dcterms:modified>
</cp:coreProperties>
</file>