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8F1" w:rsidRPr="000E7E00" w:rsidRDefault="000E7E00" w:rsidP="000E7E00">
      <w:pPr>
        <w:pStyle w:val="NormalWeb"/>
        <w:rPr>
          <w:rStyle w:val="title-breadcrumb"/>
          <w:b/>
          <w:bCs/>
          <w:sz w:val="48"/>
          <w:szCs w:val="48"/>
        </w:rPr>
      </w:pPr>
      <w:proofErr w:type="gramStart"/>
      <w:r w:rsidRPr="000E7E00">
        <w:rPr>
          <w:rStyle w:val="title-breadcrumb"/>
          <w:b/>
          <w:bCs/>
          <w:i/>
          <w:iCs/>
          <w:sz w:val="36"/>
          <w:szCs w:val="36"/>
        </w:rPr>
        <w:t>be</w:t>
      </w:r>
      <w:proofErr w:type="gramEnd"/>
      <w:r w:rsidRPr="000E7E00">
        <w:rPr>
          <w:rStyle w:val="title-breadcrumb"/>
          <w:b/>
          <w:bCs/>
          <w:i/>
          <w:iCs/>
          <w:sz w:val="36"/>
          <w:szCs w:val="36"/>
        </w:rPr>
        <w:t xml:space="preserve"> going to</w:t>
      </w:r>
      <w:r w:rsidRPr="000E7E00">
        <w:rPr>
          <w:rStyle w:val="title-breadcrumb"/>
          <w:b/>
          <w:bCs/>
          <w:sz w:val="36"/>
          <w:szCs w:val="36"/>
        </w:rPr>
        <w:t xml:space="preserve"> (plans and predictions): Activity 1</w:t>
      </w:r>
    </w:p>
    <w:p w:rsidR="00743CAD" w:rsidRPr="000E7E00" w:rsidRDefault="000E7E00" w:rsidP="000E7E00">
      <w:pPr>
        <w:pStyle w:val="NormalWeb"/>
        <w:rPr>
          <w:sz w:val="32"/>
          <w:szCs w:val="32"/>
        </w:rPr>
      </w:pPr>
      <w:proofErr w:type="gramStart"/>
      <w:r w:rsidRPr="000E7E00">
        <w:rPr>
          <w:sz w:val="28"/>
          <w:szCs w:val="28"/>
        </w:rPr>
        <w:t>Read Grammar Bank 3A.</w:t>
      </w:r>
      <w:proofErr w:type="gramEnd"/>
      <w:r w:rsidRPr="000E7E00">
        <w:rPr>
          <w:sz w:val="28"/>
          <w:szCs w:val="28"/>
        </w:rPr>
        <w:t xml:space="preserve"> Then choose the correct answers. Listen and check.</w:t>
      </w:r>
    </w:p>
    <w:tbl>
      <w:tblPr>
        <w:tblStyle w:val="TableGrid"/>
        <w:tblW w:w="0" w:type="auto"/>
        <w:tblLook w:val="04A0"/>
      </w:tblPr>
      <w:tblGrid>
        <w:gridCol w:w="9180"/>
      </w:tblGrid>
      <w:tr w:rsidR="00743CAD" w:rsidTr="00DA48A8">
        <w:tc>
          <w:tcPr>
            <w:tcW w:w="9180" w:type="dxa"/>
            <w:vAlign w:val="center"/>
          </w:tcPr>
          <w:p w:rsidR="00743CAD" w:rsidRPr="00E8302B" w:rsidRDefault="00743CAD" w:rsidP="00DA48A8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</w:rPr>
              <w:t>3A</w:t>
            </w:r>
            <w:r>
              <w:t> </w:t>
            </w:r>
            <w:r>
              <w:rPr>
                <w:i/>
                <w:iCs/>
              </w:rPr>
              <w:t>be going to</w:t>
            </w:r>
            <w:r>
              <w:t> (plans and predictions)</w:t>
            </w:r>
          </w:p>
          <w:p w:rsidR="000E7E00" w:rsidRDefault="000E7E00" w:rsidP="000E7E00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0E7E00" w:rsidRDefault="000E7E00" w:rsidP="000E7E00">
            <w:pPr>
              <w:pStyle w:val="NormalWeb"/>
            </w:pPr>
            <w:r>
              <w:t>1.  I</w:t>
            </w:r>
            <w:r>
              <w:rPr>
                <w:b/>
                <w:bCs/>
              </w:rPr>
              <w:t>'m going to give</w:t>
            </w:r>
            <w:r>
              <w:t xml:space="preserve"> a talk at the conference.</w:t>
            </w:r>
          </w:p>
          <w:p w:rsidR="000E7E00" w:rsidRDefault="000E7E00" w:rsidP="000E7E00">
            <w:pPr>
              <w:pStyle w:val="NormalWeb"/>
            </w:pPr>
            <w:r>
              <w:t>     He</w:t>
            </w:r>
            <w:r>
              <w:rPr>
                <w:b/>
                <w:bCs/>
              </w:rPr>
              <w:t>'s going to meet</w:t>
            </w:r>
            <w:r>
              <w:t xml:space="preserve"> me at the airport.</w:t>
            </w:r>
          </w:p>
          <w:p w:rsidR="000E7E00" w:rsidRDefault="000E7E00" w:rsidP="000E7E00">
            <w:pPr>
              <w:pStyle w:val="NormalWeb"/>
            </w:pPr>
            <w:r>
              <w:t>2.  I'm sure our favorite tennis players </w:t>
            </w:r>
            <w:r>
              <w:rPr>
                <w:b/>
                <w:bCs/>
              </w:rPr>
              <w:t>are going to lose</w:t>
            </w:r>
            <w:r>
              <w:t xml:space="preserve"> tomorrow.</w:t>
            </w:r>
          </w:p>
          <w:p w:rsidR="000E7E00" w:rsidRDefault="000E7E00" w:rsidP="000E7E00">
            <w:pPr>
              <w:pStyle w:val="NormalWeb"/>
            </w:pPr>
            <w:r>
              <w:t>     It</w:t>
            </w:r>
            <w:r>
              <w:rPr>
                <w:b/>
                <w:bCs/>
              </w:rPr>
              <w:t>'s going to rain</w:t>
            </w:r>
            <w:r>
              <w:t xml:space="preserve"> tonight.</w:t>
            </w:r>
          </w:p>
          <w:p w:rsidR="000E7E00" w:rsidRDefault="000E7E00" w:rsidP="000E7E00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  <w:i/>
                <w:iCs/>
              </w:rPr>
              <w:t>I</w:t>
            </w:r>
          </w:p>
          <w:p w:rsidR="000E7E00" w:rsidRDefault="000E7E00" w:rsidP="000E7E00">
            <w:pPr>
              <w:pStyle w:val="NormalWeb"/>
            </w:pPr>
            <w:r>
              <w:t>[+] I</w:t>
            </w:r>
            <w:r>
              <w:rPr>
                <w:b/>
                <w:bCs/>
              </w:rPr>
              <w:t>'m going to</w:t>
            </w:r>
            <w:r>
              <w:t xml:space="preserve"> give a talk.</w:t>
            </w:r>
          </w:p>
          <w:p w:rsidR="000E7E00" w:rsidRDefault="000E7E00" w:rsidP="000E7E00">
            <w:pPr>
              <w:pStyle w:val="NormalWeb"/>
            </w:pPr>
            <w:r>
              <w:t>[–] I</w:t>
            </w:r>
            <w:r>
              <w:rPr>
                <w:b/>
                <w:bCs/>
              </w:rPr>
              <w:t>'m not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  <w:i/>
                <w:iCs/>
              </w:rPr>
              <w:t>you / we / they</w:t>
            </w:r>
          </w:p>
          <w:p w:rsidR="000E7E00" w:rsidRDefault="000E7E00" w:rsidP="000E7E00">
            <w:pPr>
              <w:pStyle w:val="NormalWeb"/>
            </w:pPr>
            <w:r>
              <w:t xml:space="preserve">[+] You / We / </w:t>
            </w:r>
            <w:proofErr w:type="gramStart"/>
            <w:r>
              <w:t xml:space="preserve">They </w:t>
            </w:r>
            <w:r>
              <w:rPr>
                <w:b/>
                <w:bCs/>
              </w:rPr>
              <w:t>'re</w:t>
            </w:r>
            <w:proofErr w:type="gramEnd"/>
            <w:r>
              <w:rPr>
                <w:b/>
                <w:bCs/>
              </w:rPr>
              <w:t xml:space="preserve">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>[–] You / We / They</w:t>
            </w:r>
            <w:r>
              <w:rPr>
                <w:b/>
                <w:bCs/>
              </w:rPr>
              <w:t> aren't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  <w:i/>
                <w:iCs/>
              </w:rPr>
              <w:t>he / she / it</w:t>
            </w:r>
          </w:p>
          <w:p w:rsidR="000E7E00" w:rsidRDefault="000E7E00" w:rsidP="000E7E00">
            <w:pPr>
              <w:pStyle w:val="NormalWeb"/>
            </w:pPr>
            <w:r>
              <w:t xml:space="preserve">[+] He / She / </w:t>
            </w:r>
            <w:proofErr w:type="gramStart"/>
            <w:r>
              <w:t xml:space="preserve">It </w:t>
            </w:r>
            <w:r>
              <w:rPr>
                <w:b/>
                <w:bCs/>
              </w:rPr>
              <w:t>'s</w:t>
            </w:r>
            <w:proofErr w:type="gramEnd"/>
            <w:r>
              <w:rPr>
                <w:b/>
                <w:bCs/>
              </w:rPr>
              <w:t xml:space="preserve">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 xml:space="preserve">[–] He / She / It </w:t>
            </w:r>
            <w:proofErr w:type="gramStart"/>
            <w:r>
              <w:rPr>
                <w:b/>
                <w:bCs/>
              </w:rPr>
              <w:t>isn't</w:t>
            </w:r>
            <w:proofErr w:type="gramEnd"/>
            <w:r>
              <w:rPr>
                <w:b/>
                <w:bCs/>
              </w:rPr>
              <w:t xml:space="preserve">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>[?]                                                    [</w:t>
            </w:r>
            <w:r>
              <w:rPr>
                <w:rFonts w:ascii="MS Mincho" w:eastAsia="MS Mincho" w:hAnsi="MS Mincho" w:cs="MS Mincho" w:hint="eastAsia"/>
              </w:rPr>
              <w:t>✓</w:t>
            </w:r>
            <w:r>
              <w:t>]              [</w:t>
            </w:r>
            <w:r>
              <w:rPr>
                <w:rFonts w:ascii="MS Mincho" w:eastAsia="MS Mincho" w:hAnsi="MS Mincho" w:cs="MS Mincho" w:hint="eastAsia"/>
              </w:rPr>
              <w:t>✗</w:t>
            </w:r>
            <w:r>
              <w:t>]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</w:rPr>
              <w:t>Are</w:t>
            </w:r>
            <w:r>
              <w:t xml:space="preserve"> you </w:t>
            </w:r>
            <w:r>
              <w:rPr>
                <w:b/>
                <w:bCs/>
              </w:rPr>
              <w:t>going to</w:t>
            </w:r>
            <w:r>
              <w:t> give a talk?     </w:t>
            </w:r>
            <w:r>
              <w:rPr>
                <w:b/>
                <w:bCs/>
              </w:rPr>
              <w:t>Yes</w:t>
            </w:r>
            <w:r>
              <w:t xml:space="preserve">, I </w:t>
            </w:r>
            <w:r>
              <w:rPr>
                <w:b/>
                <w:bCs/>
              </w:rPr>
              <w:t>am</w:t>
            </w:r>
            <w:r>
              <w:t xml:space="preserve">. / </w:t>
            </w:r>
            <w:r>
              <w:rPr>
                <w:b/>
                <w:bCs/>
              </w:rPr>
              <w:t>No</w:t>
            </w:r>
            <w:r>
              <w:t>, I</w:t>
            </w:r>
            <w:r>
              <w:rPr>
                <w:b/>
                <w:bCs/>
              </w:rPr>
              <w:t>'m not</w:t>
            </w:r>
            <w:r>
              <w:t>.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</w:rPr>
              <w:t>Is</w:t>
            </w:r>
            <w:r>
              <w:t xml:space="preserve"> he </w:t>
            </w:r>
            <w:r>
              <w:rPr>
                <w:b/>
                <w:bCs/>
              </w:rPr>
              <w:t>going to</w:t>
            </w:r>
            <w:r>
              <w:t> give a talk?           </w:t>
            </w:r>
            <w:r>
              <w:rPr>
                <w:b/>
                <w:bCs/>
              </w:rPr>
              <w:t>Yes</w:t>
            </w:r>
            <w:r>
              <w:t xml:space="preserve">, he </w:t>
            </w:r>
            <w:r>
              <w:rPr>
                <w:b/>
                <w:bCs/>
              </w:rPr>
              <w:t>is</w:t>
            </w:r>
            <w:r>
              <w:t xml:space="preserve">. / </w:t>
            </w:r>
            <w:r>
              <w:rPr>
                <w:b/>
                <w:bCs/>
              </w:rPr>
              <w:t>No</w:t>
            </w:r>
            <w:r>
              <w:t xml:space="preserve">, he </w:t>
            </w:r>
            <w:r>
              <w:rPr>
                <w:b/>
                <w:bCs/>
              </w:rPr>
              <w:t>isn't</w:t>
            </w:r>
            <w:r>
              <w:t>.</w:t>
            </w:r>
          </w:p>
          <w:p w:rsidR="000E7E00" w:rsidRDefault="000E7E00" w:rsidP="000E7E00">
            <w:pPr>
              <w:pStyle w:val="NormalWeb"/>
              <w:numPr>
                <w:ilvl w:val="0"/>
                <w:numId w:val="40"/>
              </w:numPr>
            </w:pPr>
            <w:r>
              <w:t>We use be going to + base form to talk about future plans or intentions.</w:t>
            </w:r>
          </w:p>
          <w:p w:rsidR="000E7E00" w:rsidRDefault="000E7E00" w:rsidP="000E7E00">
            <w:pPr>
              <w:pStyle w:val="NormalWeb"/>
              <w:numPr>
                <w:ilvl w:val="0"/>
                <w:numId w:val="40"/>
              </w:numPr>
            </w:pPr>
            <w:r>
              <w:t>We also use be going to + base form to make a prediction when we know or can see that something is going to happen, e.g.,</w:t>
            </w:r>
          </w:p>
          <w:p w:rsidR="000E7E00" w:rsidRDefault="000E7E00" w:rsidP="000E7E00">
            <w:pPr>
              <w:pStyle w:val="NormalWeb"/>
            </w:pPr>
            <w:r>
              <w:rPr>
                <w:i/>
                <w:iCs/>
              </w:rPr>
              <w:lastRenderedPageBreak/>
              <w:t>    It's winter there, so it</w:t>
            </w:r>
            <w:r>
              <w:rPr>
                <w:b/>
                <w:bCs/>
                <w:i/>
                <w:iCs/>
              </w:rPr>
              <w:t>'s</w:t>
            </w:r>
            <w:r>
              <w:rPr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going to be</w:t>
            </w:r>
            <w:r>
              <w:rPr>
                <w:i/>
                <w:iCs/>
              </w:rPr>
              <w:t> cold.</w:t>
            </w:r>
          </w:p>
          <w:p w:rsidR="00743CAD" w:rsidRPr="00E8302B" w:rsidRDefault="000E7E00" w:rsidP="000E7E00">
            <w:pPr>
              <w:pStyle w:val="NormalWeb"/>
            </w:pPr>
            <w:r>
              <w:rPr>
                <w:i/>
                <w:iCs/>
              </w:rPr>
              <w:t>    Look at that car! It</w:t>
            </w:r>
            <w:r>
              <w:rPr>
                <w:b/>
                <w:bCs/>
                <w:i/>
                <w:iCs/>
              </w:rPr>
              <w:t>'s going to crash</w:t>
            </w:r>
            <w:r>
              <w:rPr>
                <w:i/>
                <w:iCs/>
              </w:rPr>
              <w:t>.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479"/>
        <w:gridCol w:w="1763"/>
      </w:tblGrid>
      <w:tr w:rsidR="00743CAD" w:rsidTr="00DA48A8">
        <w:tc>
          <w:tcPr>
            <w:tcW w:w="7479" w:type="dxa"/>
            <w:vAlign w:val="center"/>
          </w:tcPr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I don't think </w:t>
            </w:r>
            <w:proofErr w:type="gramStart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're</w:t>
            </w:r>
            <w:proofErr w:type="gramEnd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going to pass / 'm going to pass / 's going to pass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exam. I haven't studied enough.</w:t>
            </w:r>
          </w:p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Tom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isn't going to get / 'm not going to get </w:t>
            </w:r>
            <w:proofErr w:type="gramStart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/ 're</w:t>
            </w:r>
            <w:proofErr w:type="gramEnd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not going to get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the job. He doesn't speak Spanish.</w:t>
            </w:r>
          </w:p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Are you going to see / You're going to see / Are going you to see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Julia later? Can you ask her to call me?</w:t>
            </w:r>
          </w:p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I think </w:t>
            </w:r>
            <w:proofErr w:type="gramStart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Kate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re</w:t>
            </w:r>
            <w:proofErr w:type="gramEnd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going to win / 's going to win / 'm going to win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 tennis game. She's playing really well.</w:t>
            </w:r>
          </w:p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We </w:t>
            </w:r>
            <w:proofErr w:type="gramStart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'm</w:t>
            </w:r>
            <w:proofErr w:type="gramEnd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not going to walk / isn't going to walk / aren't going to walk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 the restaurant. It's too far.</w:t>
            </w:r>
          </w:p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Is going to sell your friend / Is your friend going to sell / Your friend is going to sell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his old car? I'd like to buy it.</w:t>
            </w:r>
          </w:p>
          <w:p w:rsidR="000E7E0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</w:t>
            </w:r>
            <w:proofErr w:type="gramStart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'm</w:t>
            </w:r>
            <w:proofErr w:type="gramEnd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not going to wear / 'aren't going to wear / isn't going to wear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 coat. It's very warm outside.</w:t>
            </w:r>
          </w:p>
          <w:p w:rsidR="00743CAD" w:rsidRPr="00A538F1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8.  Marcus and Juliana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are going to be / is going to be </w:t>
            </w:r>
            <w:proofErr w:type="gramStart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/  am</w:t>
            </w:r>
            <w:proofErr w:type="gramEnd"/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 xml:space="preserve"> going to be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late. They just called me.</w:t>
            </w:r>
          </w:p>
        </w:tc>
        <w:tc>
          <w:tcPr>
            <w:tcW w:w="1763" w:type="dxa"/>
            <w:vAlign w:val="center"/>
          </w:tcPr>
          <w:p w:rsidR="00743CAD" w:rsidRDefault="000E7E00" w:rsidP="00DA48A8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3" type="#_x0000_t75" style="width:1in;height:40.5pt" o:ole="">
                  <v:imagedata r:id="rId8" o:title=""/>
                </v:shape>
                <o:OLEObject Type="Embed" ProgID="Package" ShapeID="_x0000_i1043" DrawAspect="Content" ObjectID="_1636279193" r:id="rId9"/>
              </w:object>
            </w:r>
          </w:p>
        </w:tc>
      </w:tr>
    </w:tbl>
    <w:p w:rsidR="00743CAD" w:rsidRPr="00B34679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Pr="005D4C34" w:rsidRDefault="000E7E00" w:rsidP="00743CAD">
      <w:pPr>
        <w:bidi w:val="0"/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</w:pPr>
      <w:proofErr w:type="gramStart"/>
      <w:r w:rsidRPr="000E7E0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>be</w:t>
      </w:r>
      <w:proofErr w:type="gramEnd"/>
      <w:r w:rsidRPr="000E7E00">
        <w:rPr>
          <w:rStyle w:val="title-breadcrumb"/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going to</w:t>
      </w:r>
      <w:r w:rsidRPr="000E7E00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 (plans and predictions): </w:t>
      </w:r>
      <w:r w:rsidR="00743CAD">
        <w:rPr>
          <w:rStyle w:val="activity-header-title"/>
          <w:rFonts w:ascii="Times New Roman" w:hAnsi="Times New Roman" w:cs="Times New Roman"/>
          <w:b/>
          <w:bCs/>
          <w:sz w:val="36"/>
          <w:szCs w:val="36"/>
        </w:rPr>
        <w:t>Activity 2</w:t>
      </w:r>
    </w:p>
    <w:p w:rsidR="00743CAD" w:rsidRPr="000E7E00" w:rsidRDefault="000E7E00" w:rsidP="000E7E00">
      <w:pPr>
        <w:pStyle w:val="NormalWeb"/>
        <w:rPr>
          <w:sz w:val="36"/>
          <w:szCs w:val="36"/>
        </w:rPr>
      </w:pPr>
      <w:proofErr w:type="gramStart"/>
      <w:r w:rsidRPr="000E7E00">
        <w:rPr>
          <w:sz w:val="28"/>
          <w:szCs w:val="28"/>
        </w:rPr>
        <w:t>Read Grammar Bank 3A.</w:t>
      </w:r>
      <w:proofErr w:type="gramEnd"/>
      <w:r w:rsidRPr="000E7E00">
        <w:rPr>
          <w:sz w:val="28"/>
          <w:szCs w:val="28"/>
        </w:rPr>
        <w:t xml:space="preserve"> Then complete the sentences with the correct form of </w:t>
      </w:r>
      <w:r w:rsidRPr="000E7E00">
        <w:rPr>
          <w:i/>
          <w:iCs/>
          <w:sz w:val="28"/>
          <w:szCs w:val="28"/>
        </w:rPr>
        <w:t>be going to</w:t>
      </w:r>
      <w:r w:rsidRPr="000E7E00">
        <w:rPr>
          <w:sz w:val="28"/>
          <w:szCs w:val="28"/>
        </w:rPr>
        <w:t>. Use contractions where you can.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743CAD" w:rsidTr="00DA48A8">
        <w:tc>
          <w:tcPr>
            <w:tcW w:w="9242" w:type="dxa"/>
          </w:tcPr>
          <w:p w:rsidR="001444BE" w:rsidRDefault="001444BE" w:rsidP="001444BE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</w:pPr>
            <w:r w:rsidRPr="00E8302B">
              <w:rPr>
                <w:rFonts w:ascii="Times New Roman" w:hAnsi="Times New Roman" w:cs="Times New Roman"/>
                <w:sz w:val="28"/>
                <w:szCs w:val="28"/>
              </w:rPr>
              <w:t>Grammar Bank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</w:rPr>
              <w:t>3A</w:t>
            </w:r>
            <w:r>
              <w:t> </w:t>
            </w:r>
            <w:r>
              <w:rPr>
                <w:i/>
                <w:iCs/>
              </w:rPr>
              <w:t>be going to</w:t>
            </w:r>
            <w:r>
              <w:t> (plans and predictions)</w:t>
            </w:r>
          </w:p>
          <w:p w:rsidR="000E7E00" w:rsidRDefault="000E7E00" w:rsidP="000E7E00">
            <w:pPr>
              <w:pStyle w:val="NormalWeb"/>
            </w:pPr>
            <w:r>
              <w:rPr>
                <w:u w:val="single"/>
              </w:rPr>
              <w:t>EXAMPLES</w:t>
            </w:r>
          </w:p>
          <w:p w:rsidR="000E7E00" w:rsidRDefault="000E7E00" w:rsidP="000E7E00">
            <w:pPr>
              <w:pStyle w:val="NormalWeb"/>
            </w:pPr>
            <w:r>
              <w:t>1.  I</w:t>
            </w:r>
            <w:r>
              <w:rPr>
                <w:b/>
                <w:bCs/>
              </w:rPr>
              <w:t>'m going to give</w:t>
            </w:r>
            <w:r>
              <w:t> a talk at the conference.</w:t>
            </w:r>
          </w:p>
          <w:p w:rsidR="000E7E00" w:rsidRDefault="000E7E00" w:rsidP="000E7E00">
            <w:pPr>
              <w:pStyle w:val="NormalWeb"/>
            </w:pPr>
            <w:r>
              <w:t>     He</w:t>
            </w:r>
            <w:r>
              <w:rPr>
                <w:b/>
                <w:bCs/>
              </w:rPr>
              <w:t>'s going to meet</w:t>
            </w:r>
            <w:r>
              <w:t> me at the airport.</w:t>
            </w:r>
          </w:p>
          <w:p w:rsidR="000E7E00" w:rsidRDefault="000E7E00" w:rsidP="000E7E00">
            <w:pPr>
              <w:pStyle w:val="NormalWeb"/>
            </w:pPr>
            <w:r>
              <w:t>2.  I'm sure our favorite tennis players </w:t>
            </w:r>
            <w:r>
              <w:rPr>
                <w:b/>
                <w:bCs/>
              </w:rPr>
              <w:t>are going to lose</w:t>
            </w:r>
            <w:r>
              <w:t> tomorrow.</w:t>
            </w:r>
          </w:p>
          <w:p w:rsidR="000E7E00" w:rsidRDefault="000E7E00" w:rsidP="000E7E00">
            <w:pPr>
              <w:pStyle w:val="NormalWeb"/>
            </w:pPr>
            <w:r>
              <w:t>     It</w:t>
            </w:r>
            <w:r>
              <w:rPr>
                <w:b/>
                <w:bCs/>
              </w:rPr>
              <w:t>'s going to rain</w:t>
            </w:r>
            <w:r>
              <w:t> tonight.</w:t>
            </w:r>
          </w:p>
          <w:p w:rsidR="000E7E00" w:rsidRDefault="000E7E00" w:rsidP="000E7E00">
            <w:pPr>
              <w:pStyle w:val="NormalWeb"/>
            </w:pPr>
            <w:r>
              <w:rPr>
                <w:u w:val="single"/>
              </w:rPr>
              <w:t>FORM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  <w:i/>
                <w:iCs/>
              </w:rPr>
              <w:t>I</w:t>
            </w:r>
          </w:p>
          <w:p w:rsidR="000E7E00" w:rsidRDefault="000E7E00" w:rsidP="000E7E00">
            <w:pPr>
              <w:pStyle w:val="NormalWeb"/>
            </w:pPr>
            <w:r>
              <w:t>[+] I</w:t>
            </w:r>
            <w:r>
              <w:rPr>
                <w:b/>
                <w:bCs/>
              </w:rPr>
              <w:t>'m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>[–] I</w:t>
            </w:r>
            <w:r>
              <w:rPr>
                <w:b/>
                <w:bCs/>
              </w:rPr>
              <w:t>'m not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  <w:i/>
                <w:iCs/>
              </w:rPr>
              <w:lastRenderedPageBreak/>
              <w:t>you / we / they</w:t>
            </w:r>
          </w:p>
          <w:p w:rsidR="000E7E00" w:rsidRDefault="000E7E00" w:rsidP="000E7E00">
            <w:pPr>
              <w:pStyle w:val="NormalWeb"/>
            </w:pPr>
            <w:r>
              <w:t xml:space="preserve">[+] You / We / </w:t>
            </w:r>
            <w:proofErr w:type="gramStart"/>
            <w:r>
              <w:t>They </w:t>
            </w:r>
            <w:r>
              <w:rPr>
                <w:b/>
                <w:bCs/>
              </w:rPr>
              <w:t>'re</w:t>
            </w:r>
            <w:proofErr w:type="gramEnd"/>
            <w:r>
              <w:rPr>
                <w:b/>
                <w:bCs/>
              </w:rPr>
              <w:t xml:space="preserve">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>[–] You / We / They</w:t>
            </w:r>
            <w:r>
              <w:rPr>
                <w:b/>
                <w:bCs/>
              </w:rPr>
              <w:t> aren't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  <w:i/>
                <w:iCs/>
              </w:rPr>
              <w:t>he / she / it</w:t>
            </w:r>
          </w:p>
          <w:p w:rsidR="000E7E00" w:rsidRDefault="000E7E00" w:rsidP="000E7E00">
            <w:pPr>
              <w:pStyle w:val="NormalWeb"/>
            </w:pPr>
            <w:r>
              <w:t xml:space="preserve">[+] He / She / </w:t>
            </w:r>
            <w:proofErr w:type="gramStart"/>
            <w:r>
              <w:t>It </w:t>
            </w:r>
            <w:r>
              <w:rPr>
                <w:b/>
                <w:bCs/>
              </w:rPr>
              <w:t>'s</w:t>
            </w:r>
            <w:proofErr w:type="gramEnd"/>
            <w:r>
              <w:rPr>
                <w:b/>
                <w:bCs/>
              </w:rPr>
              <w:t xml:space="preserve">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>[–] He / She / It </w:t>
            </w:r>
            <w:proofErr w:type="gramStart"/>
            <w:r>
              <w:rPr>
                <w:b/>
                <w:bCs/>
              </w:rPr>
              <w:t>isn't</w:t>
            </w:r>
            <w:proofErr w:type="gramEnd"/>
            <w:r>
              <w:rPr>
                <w:b/>
                <w:bCs/>
              </w:rPr>
              <w:t xml:space="preserve"> going to</w:t>
            </w:r>
            <w:r>
              <w:t> give a talk.</w:t>
            </w:r>
          </w:p>
          <w:p w:rsidR="000E7E00" w:rsidRDefault="000E7E00" w:rsidP="000E7E00">
            <w:pPr>
              <w:pStyle w:val="NormalWeb"/>
            </w:pPr>
            <w:r>
              <w:t>[?]                                                    [</w:t>
            </w:r>
            <w:r>
              <w:rPr>
                <w:rFonts w:ascii="MS Mincho" w:eastAsia="MS Mincho" w:hAnsi="MS Mincho" w:cs="MS Mincho" w:hint="eastAsia"/>
              </w:rPr>
              <w:t>✓</w:t>
            </w:r>
            <w:r>
              <w:t>]              [</w:t>
            </w:r>
            <w:r>
              <w:rPr>
                <w:rFonts w:ascii="MS Mincho" w:eastAsia="MS Mincho" w:hAnsi="MS Mincho" w:cs="MS Mincho" w:hint="eastAsia"/>
              </w:rPr>
              <w:t>✗</w:t>
            </w:r>
            <w:r>
              <w:t>]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</w:rPr>
              <w:t>Are</w:t>
            </w:r>
            <w:r>
              <w:t> you </w:t>
            </w:r>
            <w:r>
              <w:rPr>
                <w:b/>
                <w:bCs/>
              </w:rPr>
              <w:t>going to</w:t>
            </w:r>
            <w:r>
              <w:t> give a talk?     </w:t>
            </w:r>
            <w:r>
              <w:rPr>
                <w:b/>
                <w:bCs/>
              </w:rPr>
              <w:t>Yes</w:t>
            </w:r>
            <w:r>
              <w:t>, I </w:t>
            </w:r>
            <w:r>
              <w:rPr>
                <w:b/>
                <w:bCs/>
              </w:rPr>
              <w:t>am</w:t>
            </w:r>
            <w:r>
              <w:t>. / </w:t>
            </w:r>
            <w:r>
              <w:rPr>
                <w:b/>
                <w:bCs/>
              </w:rPr>
              <w:t>No</w:t>
            </w:r>
            <w:r>
              <w:t>, I</w:t>
            </w:r>
            <w:r>
              <w:rPr>
                <w:b/>
                <w:bCs/>
              </w:rPr>
              <w:t>'m not</w:t>
            </w:r>
            <w:r>
              <w:t>.</w:t>
            </w:r>
          </w:p>
          <w:p w:rsidR="000E7E00" w:rsidRDefault="000E7E00" w:rsidP="000E7E00">
            <w:pPr>
              <w:pStyle w:val="NormalWeb"/>
            </w:pPr>
            <w:r>
              <w:rPr>
                <w:b/>
                <w:bCs/>
              </w:rPr>
              <w:t>Is</w:t>
            </w:r>
            <w:r>
              <w:t> he </w:t>
            </w:r>
            <w:r>
              <w:rPr>
                <w:b/>
                <w:bCs/>
              </w:rPr>
              <w:t>going to</w:t>
            </w:r>
            <w:r>
              <w:t> give a talk?           </w:t>
            </w:r>
            <w:r>
              <w:rPr>
                <w:b/>
                <w:bCs/>
              </w:rPr>
              <w:t>Yes</w:t>
            </w:r>
            <w:r>
              <w:t>, he </w:t>
            </w:r>
            <w:r>
              <w:rPr>
                <w:b/>
                <w:bCs/>
              </w:rPr>
              <w:t>is</w:t>
            </w:r>
            <w:r>
              <w:t>. / </w:t>
            </w:r>
            <w:r>
              <w:rPr>
                <w:b/>
                <w:bCs/>
              </w:rPr>
              <w:t>No</w:t>
            </w:r>
            <w:r>
              <w:t>, he </w:t>
            </w:r>
            <w:r>
              <w:rPr>
                <w:b/>
                <w:bCs/>
              </w:rPr>
              <w:t>isn't</w:t>
            </w:r>
            <w:r>
              <w:t>.</w:t>
            </w:r>
          </w:p>
          <w:p w:rsidR="000E7E00" w:rsidRDefault="000E7E00" w:rsidP="000E7E00">
            <w:pPr>
              <w:pStyle w:val="NormalWeb"/>
              <w:numPr>
                <w:ilvl w:val="0"/>
                <w:numId w:val="41"/>
              </w:numPr>
            </w:pPr>
            <w:r>
              <w:t>We use be going to + base form to talk about future plans or intentions.</w:t>
            </w:r>
          </w:p>
          <w:p w:rsidR="000E7E00" w:rsidRDefault="000E7E00" w:rsidP="000E7E00">
            <w:pPr>
              <w:pStyle w:val="NormalWeb"/>
              <w:numPr>
                <w:ilvl w:val="0"/>
                <w:numId w:val="41"/>
              </w:numPr>
            </w:pPr>
            <w:r>
              <w:t>We also use be going to + base form to make a prediction when we know or can see that something is going to happen, e.g.,</w:t>
            </w:r>
          </w:p>
          <w:p w:rsidR="000E7E00" w:rsidRDefault="000E7E00" w:rsidP="000E7E00">
            <w:pPr>
              <w:pStyle w:val="NormalWeb"/>
            </w:pPr>
            <w:r>
              <w:rPr>
                <w:i/>
                <w:iCs/>
              </w:rPr>
              <w:t>    It's winter there, so it</w:t>
            </w:r>
            <w:r>
              <w:rPr>
                <w:b/>
                <w:bCs/>
                <w:i/>
                <w:iCs/>
              </w:rPr>
              <w:t>'s</w:t>
            </w:r>
            <w:r>
              <w:rPr>
                <w:i/>
                <w:iCs/>
              </w:rPr>
              <w:t> </w:t>
            </w:r>
            <w:r>
              <w:rPr>
                <w:b/>
                <w:bCs/>
                <w:i/>
                <w:iCs/>
              </w:rPr>
              <w:t>going to be</w:t>
            </w:r>
            <w:r>
              <w:rPr>
                <w:i/>
                <w:iCs/>
              </w:rPr>
              <w:t> cold.</w:t>
            </w:r>
          </w:p>
          <w:p w:rsidR="00743CAD" w:rsidRPr="00E8302B" w:rsidRDefault="000E7E00" w:rsidP="000E7E00">
            <w:pPr>
              <w:pStyle w:val="NormalWeb"/>
            </w:pPr>
            <w:r>
              <w:rPr>
                <w:i/>
                <w:iCs/>
              </w:rPr>
              <w:t>    Look at that car! It</w:t>
            </w:r>
            <w:r>
              <w:rPr>
                <w:b/>
                <w:bCs/>
                <w:i/>
                <w:iCs/>
              </w:rPr>
              <w:t>'s going to crash</w:t>
            </w:r>
            <w:r>
              <w:rPr>
                <w:i/>
                <w:iCs/>
              </w:rPr>
              <w:t>.</w:t>
            </w:r>
          </w:p>
        </w:tc>
      </w:tr>
    </w:tbl>
    <w:p w:rsidR="00743CAD" w:rsidRDefault="00743CAD" w:rsidP="00743CA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175E0" w:rsidRPr="000E7E00" w:rsidTr="002175E0">
        <w:tc>
          <w:tcPr>
            <w:tcW w:w="7584" w:type="dxa"/>
          </w:tcPr>
          <w:p w:rsidR="002175E0" w:rsidRPr="000E7E00" w:rsidRDefault="000E7E00" w:rsidP="000E7E00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</w:t>
            </w:r>
            <w:proofErr w:type="gramStart"/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_  a</w:t>
            </w:r>
            <w:proofErr w:type="gramEnd"/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taxi to the airport. (he / get)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What movie _____________________   tonight? (you / see)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   in a hotel. It's too expensive. (they / not stay)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   in the same class next year. (we / be)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5. 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 _____________________   a family meal tonight. (I / cook)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6. 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_____________________   to drive? (your sister / learn)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You can talk, but _____________________   to you. (I / not listen)</w:t>
            </w:r>
            <w:r w:rsidRPr="000E7E0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E7E00">
              <w:rPr>
                <w:rStyle w:val="item"/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  <w:r w:rsidRPr="000E7E00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  _____________________   me tonight. She's busy. (Mariana / not call)</w:t>
            </w:r>
          </w:p>
        </w:tc>
        <w:tc>
          <w:tcPr>
            <w:tcW w:w="1658" w:type="dxa"/>
            <w:vAlign w:val="center"/>
          </w:tcPr>
          <w:p w:rsidR="002175E0" w:rsidRPr="000E7E00" w:rsidRDefault="000E7E00" w:rsidP="002175E0">
            <w:pPr>
              <w:bidi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0E7E00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object w:dxaOrig="1441" w:dyaOrig="811">
                <v:shape id="_x0000_i1085" type="#_x0000_t75" style="width:1in;height:40.5pt" o:ole="">
                  <v:imagedata r:id="rId10" o:title=""/>
                </v:shape>
                <o:OLEObject Type="Embed" ProgID="Package" ShapeID="_x0000_i1085" DrawAspect="Content" ObjectID="_1636279194" r:id="rId11"/>
              </w:object>
            </w:r>
          </w:p>
        </w:tc>
      </w:tr>
    </w:tbl>
    <w:p w:rsidR="001444BE" w:rsidRPr="00267514" w:rsidRDefault="00267514" w:rsidP="00267514">
      <w:pPr>
        <w:pStyle w:val="NormalWeb"/>
        <w:rPr>
          <w:rStyle w:val="title-breadcrumb"/>
          <w:b/>
          <w:bCs/>
          <w:sz w:val="48"/>
          <w:szCs w:val="48"/>
        </w:rPr>
      </w:pPr>
      <w:r w:rsidRPr="00267514">
        <w:rPr>
          <w:rStyle w:val="title-breadcrumb"/>
          <w:b/>
          <w:bCs/>
          <w:sz w:val="36"/>
          <w:szCs w:val="36"/>
        </w:rPr>
        <w:t>Airports: Activity 1</w:t>
      </w:r>
    </w:p>
    <w:p w:rsidR="00743CAD" w:rsidRPr="00267514" w:rsidRDefault="00267514" w:rsidP="00267514">
      <w:pPr>
        <w:pStyle w:val="NormalWeb"/>
        <w:rPr>
          <w:sz w:val="48"/>
          <w:szCs w:val="48"/>
        </w:rPr>
      </w:pPr>
      <w:r w:rsidRPr="00267514">
        <w:rPr>
          <w:sz w:val="28"/>
          <w:szCs w:val="28"/>
        </w:rPr>
        <w:t>Listen and read. Match the pictures to the correct words.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267514" w:rsidTr="00267514">
        <w:tc>
          <w:tcPr>
            <w:tcW w:w="308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000125" cy="952500"/>
                  <wp:effectExtent l="19050" t="0" r="9525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81075" cy="942975"/>
                  <wp:effectExtent l="1905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90600" cy="895350"/>
                  <wp:effectExtent l="19050" t="0" r="0" b="0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7514" w:rsidTr="00267514">
        <w:tc>
          <w:tcPr>
            <w:tcW w:w="308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>
              <w:rPr>
                <w:noProof/>
                <w:lang w:bidi="ar-SA"/>
              </w:rPr>
              <w:lastRenderedPageBreak/>
              <w:drawing>
                <wp:inline distT="0" distB="0" distL="0" distR="0">
                  <wp:extent cx="981075" cy="923925"/>
                  <wp:effectExtent l="19050" t="0" r="952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23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42975" cy="962025"/>
                  <wp:effectExtent l="19050" t="0" r="952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952500" cy="942975"/>
                  <wp:effectExtent l="1905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43CAD" w:rsidRDefault="00743CAD" w:rsidP="00743CAD">
      <w:pPr>
        <w:pStyle w:val="NormalWeb"/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267514" w:rsidTr="00267514">
        <w:tc>
          <w:tcPr>
            <w:tcW w:w="231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 w:rsidRPr="00267514">
              <w:object w:dxaOrig="1215" w:dyaOrig="811">
                <v:shape id="_x0000_i1116" type="#_x0000_t75" style="width:60.75pt;height:40.5pt" o:ole="">
                  <v:imagedata r:id="rId18" o:title=""/>
                </v:shape>
                <o:OLEObject Type="Embed" ProgID="Package" ShapeID="_x0000_i1116" DrawAspect="Content" ObjectID="_1636279195" r:id="rId19"/>
              </w:object>
            </w:r>
          </w:p>
        </w:tc>
        <w:tc>
          <w:tcPr>
            <w:tcW w:w="231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 w:rsidRPr="00267514">
              <w:object w:dxaOrig="1380" w:dyaOrig="811">
                <v:shape id="_x0000_i1129" type="#_x0000_t75" style="width:69pt;height:40.5pt" o:ole="">
                  <v:imagedata r:id="rId20" o:title=""/>
                </v:shape>
                <o:OLEObject Type="Embed" ProgID="Package" ShapeID="_x0000_i1129" DrawAspect="Content" ObjectID="_1636279196" r:id="rId21"/>
              </w:object>
            </w:r>
          </w:p>
        </w:tc>
        <w:tc>
          <w:tcPr>
            <w:tcW w:w="231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</w:p>
        </w:tc>
      </w:tr>
      <w:tr w:rsidR="00267514" w:rsidTr="00267514">
        <w:tc>
          <w:tcPr>
            <w:tcW w:w="231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 w:rsidRPr="00267514">
              <w:object w:dxaOrig="1815" w:dyaOrig="811">
                <v:shape id="_x0000_i1124" type="#_x0000_t75" style="width:90.75pt;height:40.5pt" o:ole="">
                  <v:imagedata r:id="rId22" o:title=""/>
                </v:shape>
                <o:OLEObject Type="Embed" ProgID="Package" ShapeID="_x0000_i1124" DrawAspect="Content" ObjectID="_1636279197" r:id="rId23"/>
              </w:object>
            </w:r>
          </w:p>
        </w:tc>
        <w:tc>
          <w:tcPr>
            <w:tcW w:w="231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 w:rsidRPr="00267514">
              <w:object w:dxaOrig="1365" w:dyaOrig="811">
                <v:shape id="_x0000_i1133" type="#_x0000_t75" style="width:68.25pt;height:40.5pt" o:ole="">
                  <v:imagedata r:id="rId24" o:title=""/>
                </v:shape>
                <o:OLEObject Type="Embed" ProgID="Package" ShapeID="_x0000_i1133" DrawAspect="Content" ObjectID="_1636279198" r:id="rId25"/>
              </w:object>
            </w:r>
          </w:p>
        </w:tc>
        <w:tc>
          <w:tcPr>
            <w:tcW w:w="231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</w:p>
        </w:tc>
      </w:tr>
      <w:tr w:rsidR="00267514" w:rsidTr="00267514">
        <w:tc>
          <w:tcPr>
            <w:tcW w:w="231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 w:rsidRPr="00267514">
              <w:object w:dxaOrig="1980" w:dyaOrig="811">
                <v:shape id="_x0000_i1127" type="#_x0000_t75" style="width:99pt;height:40.5pt" o:ole="">
                  <v:imagedata r:id="rId26" o:title=""/>
                </v:shape>
                <o:OLEObject Type="Embed" ProgID="Package" ShapeID="_x0000_i1127" DrawAspect="Content" ObjectID="_1636279199" r:id="rId27"/>
              </w:object>
            </w:r>
          </w:p>
        </w:tc>
        <w:tc>
          <w:tcPr>
            <w:tcW w:w="2310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</w:p>
        </w:tc>
        <w:tc>
          <w:tcPr>
            <w:tcW w:w="231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  <w:r w:rsidRPr="00267514">
              <w:object w:dxaOrig="1575" w:dyaOrig="811">
                <v:shape id="_x0000_i1140" type="#_x0000_t75" style="width:78.75pt;height:40.5pt" o:ole="">
                  <v:imagedata r:id="rId28" o:title=""/>
                </v:shape>
                <o:OLEObject Type="Embed" ProgID="Package" ShapeID="_x0000_i1140" DrawAspect="Content" ObjectID="_1636279200" r:id="rId29"/>
              </w:object>
            </w:r>
          </w:p>
        </w:tc>
        <w:tc>
          <w:tcPr>
            <w:tcW w:w="2311" w:type="dxa"/>
            <w:vAlign w:val="center"/>
          </w:tcPr>
          <w:p w:rsidR="00267514" w:rsidRDefault="00267514" w:rsidP="00267514">
            <w:pPr>
              <w:pStyle w:val="NormalWeb"/>
              <w:jc w:val="center"/>
            </w:pPr>
          </w:p>
        </w:tc>
      </w:tr>
    </w:tbl>
    <w:p w:rsidR="00267514" w:rsidRPr="00DA48A8" w:rsidRDefault="00267514" w:rsidP="00743CAD">
      <w:pPr>
        <w:pStyle w:val="NormalWeb"/>
      </w:pPr>
    </w:p>
    <w:p w:rsidR="00743CAD" w:rsidRPr="00DA48A8" w:rsidRDefault="00267514" w:rsidP="00DA48A8">
      <w:pPr>
        <w:pStyle w:val="NormalWeb"/>
        <w:rPr>
          <w:b/>
          <w:bCs/>
          <w:sz w:val="220"/>
          <w:szCs w:val="220"/>
        </w:rPr>
      </w:pPr>
      <w:r w:rsidRPr="00267514">
        <w:rPr>
          <w:rStyle w:val="title-breadcrumb"/>
          <w:b/>
          <w:bCs/>
          <w:sz w:val="36"/>
          <w:szCs w:val="36"/>
        </w:rPr>
        <w:t xml:space="preserve">Airports: </w:t>
      </w:r>
      <w:r w:rsidR="00743CAD" w:rsidRPr="00F52010">
        <w:rPr>
          <w:rStyle w:val="activity-header-title"/>
          <w:b/>
          <w:bCs/>
          <w:sz w:val="36"/>
          <w:szCs w:val="36"/>
        </w:rPr>
        <w:t xml:space="preserve">Activity </w:t>
      </w:r>
      <w:r w:rsidR="00DA48A8">
        <w:rPr>
          <w:rStyle w:val="activity-header-title"/>
          <w:b/>
          <w:bCs/>
          <w:sz w:val="36"/>
          <w:szCs w:val="36"/>
        </w:rPr>
        <w:t>2</w:t>
      </w:r>
    </w:p>
    <w:p w:rsidR="00743CAD" w:rsidRPr="00234B6F" w:rsidRDefault="00234B6F" w:rsidP="00234B6F">
      <w:pPr>
        <w:bidi w:val="0"/>
        <w:rPr>
          <w:rFonts w:ascii="Times New Roman" w:hAnsi="Times New Roman" w:cs="Times New Roman"/>
          <w:sz w:val="72"/>
          <w:szCs w:val="72"/>
        </w:rPr>
      </w:pPr>
      <w:r w:rsidRPr="00234B6F">
        <w:rPr>
          <w:rFonts w:ascii="Times New Roman" w:hAnsi="Times New Roman" w:cs="Times New Roman"/>
          <w:sz w:val="28"/>
          <w:szCs w:val="28"/>
        </w:rPr>
        <w:t>Match the pictures to the correct words. Then listen and check.</w:t>
      </w:r>
    </w:p>
    <w:tbl>
      <w:tblPr>
        <w:tblStyle w:val="TableGrid"/>
        <w:tblW w:w="0" w:type="auto"/>
        <w:tblLook w:val="04A0"/>
      </w:tblPr>
      <w:tblGrid>
        <w:gridCol w:w="3080"/>
        <w:gridCol w:w="4541"/>
        <w:gridCol w:w="1621"/>
      </w:tblGrid>
      <w:tr w:rsidR="00234B6F" w:rsidTr="00254A34">
        <w:tc>
          <w:tcPr>
            <w:tcW w:w="3080" w:type="dxa"/>
          </w:tcPr>
          <w:p w:rsidR="00234B6F" w:rsidRPr="00234B6F" w:rsidRDefault="00234B6F" w:rsidP="00234B6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 </w:t>
            </w:r>
          </w:p>
          <w:p w:rsidR="00234B6F" w:rsidRPr="00234B6F" w:rsidRDefault="00234B6F" w:rsidP="00254A34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76" w:hanging="346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rri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vals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cu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rity check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gates</w:t>
            </w:r>
          </w:p>
        </w:tc>
        <w:tc>
          <w:tcPr>
            <w:tcW w:w="4541" w:type="dxa"/>
            <w:vAlign w:val="center"/>
          </w:tcPr>
          <w:p w:rsidR="00234B6F" w:rsidRDefault="00254A34" w:rsidP="00254A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381125"/>
                  <wp:effectExtent l="19050" t="0" r="9525" b="0"/>
                  <wp:docPr id="222" name="Picture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34B6F" w:rsidRDefault="00234B6F" w:rsidP="00234B6F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6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61" type="#_x0000_t75" style="width:31.5pt;height:40.5pt" o:ole="">
                  <v:imagedata r:id="rId31" o:title=""/>
                </v:shape>
                <o:OLEObject Type="Embed" ProgID="Package" ShapeID="_x0000_i1161" DrawAspect="Content" ObjectID="_1636279201" r:id="rId32"/>
              </w:object>
            </w:r>
          </w:p>
        </w:tc>
      </w:tr>
      <w:tr w:rsidR="00234B6F" w:rsidTr="00254A34">
        <w:tc>
          <w:tcPr>
            <w:tcW w:w="3080" w:type="dxa"/>
          </w:tcPr>
          <w:p w:rsidR="00234B6F" w:rsidRPr="00234B6F" w:rsidRDefault="00234B6F" w:rsidP="00234B6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 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bag check-in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elevators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ter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minal</w:t>
            </w:r>
          </w:p>
          <w:p w:rsidR="00234B6F" w:rsidRDefault="00234B6F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 w:rsidR="00234B6F" w:rsidRDefault="00254A34" w:rsidP="00254A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33500" cy="1390650"/>
                  <wp:effectExtent l="19050" t="0" r="0" b="0"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90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34B6F" w:rsidRDefault="00234B6F" w:rsidP="00234B6F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6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88" type="#_x0000_t75" style="width:31.5pt;height:40.5pt" o:ole="">
                  <v:imagedata r:id="rId34" o:title=""/>
                </v:shape>
                <o:OLEObject Type="Embed" ProgID="Package" ShapeID="_x0000_i1188" DrawAspect="Content" ObjectID="_1636279202" r:id="rId35"/>
              </w:object>
            </w:r>
          </w:p>
        </w:tc>
      </w:tr>
      <w:tr w:rsidR="00234B6F" w:rsidTr="00254A34">
        <w:tc>
          <w:tcPr>
            <w:tcW w:w="3080" w:type="dxa"/>
          </w:tcPr>
          <w:p w:rsidR="00234B6F" w:rsidRPr="00234B6F" w:rsidRDefault="00234B6F" w:rsidP="00234B6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 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ba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ggage claim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pass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port con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trol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cart</w:t>
            </w:r>
          </w:p>
          <w:p w:rsidR="00234B6F" w:rsidRDefault="00234B6F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 w:rsidR="00234B6F" w:rsidRDefault="00254A34" w:rsidP="00254A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52550"/>
                  <wp:effectExtent l="19050" t="0" r="0" b="0"/>
                  <wp:docPr id="228" name="Picture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34B6F" w:rsidRDefault="00234B6F" w:rsidP="00234B6F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6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85" type="#_x0000_t75" style="width:31.5pt;height:40.5pt" o:ole="">
                  <v:imagedata r:id="rId37" o:title=""/>
                </v:shape>
                <o:OLEObject Type="Embed" ProgID="Package" ShapeID="_x0000_i1185" DrawAspect="Content" ObjectID="_1636279203" r:id="rId38"/>
              </w:object>
            </w:r>
          </w:p>
        </w:tc>
      </w:tr>
      <w:tr w:rsidR="00234B6F" w:rsidTr="00254A34">
        <w:tc>
          <w:tcPr>
            <w:tcW w:w="3080" w:type="dxa"/>
          </w:tcPr>
          <w:p w:rsidR="00234B6F" w:rsidRPr="00234B6F" w:rsidRDefault="00234B6F" w:rsidP="00234B6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 xml:space="preserve">4. 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check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-in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se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cu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rity check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gates</w:t>
            </w:r>
          </w:p>
          <w:p w:rsidR="00234B6F" w:rsidRDefault="00234B6F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 w:rsidR="00234B6F" w:rsidRDefault="00254A34" w:rsidP="00254A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381125"/>
                  <wp:effectExtent l="19050" t="0" r="9525" b="0"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34B6F" w:rsidRDefault="00234B6F" w:rsidP="00234B6F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6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81" type="#_x0000_t75" style="width:31.5pt;height:40.5pt" o:ole="">
                  <v:imagedata r:id="rId40" o:title=""/>
                </v:shape>
                <o:OLEObject Type="Embed" ProgID="Package" ShapeID="_x0000_i1181" DrawAspect="Content" ObjectID="_1636279204" r:id="rId41"/>
              </w:object>
            </w:r>
          </w:p>
        </w:tc>
      </w:tr>
      <w:tr w:rsidR="00234B6F" w:rsidTr="00254A34">
        <w:tc>
          <w:tcPr>
            <w:tcW w:w="3080" w:type="dxa"/>
          </w:tcPr>
          <w:p w:rsidR="00234B6F" w:rsidRPr="00234B6F" w:rsidRDefault="00234B6F" w:rsidP="00234B6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 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cu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stoms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ter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minal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elevators</w:t>
            </w:r>
          </w:p>
          <w:p w:rsidR="00234B6F" w:rsidRDefault="00234B6F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 w:rsidR="00234B6F" w:rsidRDefault="00254A34" w:rsidP="00254A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71600" cy="1333500"/>
                  <wp:effectExtent l="19050" t="0" r="0" b="0"/>
                  <wp:docPr id="234" name="Picture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34B6F" w:rsidRDefault="00234B6F" w:rsidP="00234B6F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6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76" type="#_x0000_t75" style="width:31.5pt;height:40.5pt" o:ole="">
                  <v:imagedata r:id="rId43" o:title=""/>
                </v:shape>
                <o:OLEObject Type="Embed" ProgID="Package" ShapeID="_x0000_i1176" DrawAspect="Content" ObjectID="_1636279205" r:id="rId44"/>
              </w:object>
            </w:r>
          </w:p>
        </w:tc>
      </w:tr>
      <w:tr w:rsidR="00234B6F" w:rsidTr="00254A34">
        <w:tc>
          <w:tcPr>
            <w:tcW w:w="3080" w:type="dxa"/>
          </w:tcPr>
          <w:p w:rsidR="00234B6F" w:rsidRPr="00234B6F" w:rsidRDefault="00234B6F" w:rsidP="00234B6F">
            <w:pPr>
              <w:bidi w:val="0"/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 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cart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de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par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tures</w:t>
            </w:r>
          </w:p>
          <w:p w:rsidR="00234B6F" w:rsidRPr="00234B6F" w:rsidRDefault="00234B6F" w:rsidP="00234B6F">
            <w:pPr>
              <w:numPr>
                <w:ilvl w:val="1"/>
                <w:numId w:val="42"/>
              </w:numPr>
              <w:bidi w:val="0"/>
              <w:spacing w:before="100" w:beforeAutospacing="1" w:after="100" w:afterAutospacing="1"/>
              <w:ind w:left="129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pass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port con</w:t>
            </w:r>
            <w:r w:rsidRPr="00234B6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trol</w:t>
            </w:r>
          </w:p>
          <w:p w:rsidR="00234B6F" w:rsidRDefault="00234B6F" w:rsidP="00743CAD">
            <w:pPr>
              <w:bidi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1" w:type="dxa"/>
            <w:vAlign w:val="center"/>
          </w:tcPr>
          <w:p w:rsidR="00234B6F" w:rsidRDefault="00254A34" w:rsidP="00254A3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62075" cy="1352550"/>
                  <wp:effectExtent l="19050" t="0" r="9525" b="0"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1" w:type="dxa"/>
            <w:vAlign w:val="center"/>
          </w:tcPr>
          <w:p w:rsidR="00234B6F" w:rsidRDefault="00234B6F" w:rsidP="00234B6F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4B6F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170" type="#_x0000_t75" style="width:31.5pt;height:40.5pt" o:ole="">
                  <v:imagedata r:id="rId46" o:title=""/>
                </v:shape>
                <o:OLEObject Type="Embed" ProgID="Package" ShapeID="_x0000_i1170" DrawAspect="Content" ObjectID="_1636279206" r:id="rId47"/>
              </w:object>
            </w:r>
          </w:p>
        </w:tc>
      </w:tr>
    </w:tbl>
    <w:p w:rsidR="00234B6F" w:rsidRPr="00234B6F" w:rsidRDefault="00234B6F" w:rsidP="00234B6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743CAD" w:rsidRDefault="00743CAD" w:rsidP="00743CAD">
      <w:pPr>
        <w:bidi w:val="0"/>
        <w:rPr>
          <w:rFonts w:ascii="Times New Roman" w:hAnsi="Times New Roman" w:cs="Times New Roman"/>
          <w:sz w:val="24"/>
          <w:szCs w:val="24"/>
        </w:rPr>
      </w:pPr>
    </w:p>
    <w:p w:rsidR="002175E0" w:rsidRPr="00254A34" w:rsidRDefault="00254A34" w:rsidP="00254A34">
      <w:pPr>
        <w:pStyle w:val="NormalWeb"/>
        <w:rPr>
          <w:b/>
          <w:bCs/>
          <w:sz w:val="280"/>
          <w:szCs w:val="280"/>
        </w:rPr>
      </w:pPr>
      <w:r w:rsidRPr="00254A34">
        <w:rPr>
          <w:rStyle w:val="title-breadcrumb"/>
          <w:b/>
          <w:bCs/>
          <w:sz w:val="36"/>
          <w:szCs w:val="36"/>
        </w:rPr>
        <w:t xml:space="preserve">The letter </w:t>
      </w:r>
      <w:r w:rsidRPr="00254A34">
        <w:rPr>
          <w:rStyle w:val="title-breadcrumb"/>
          <w:b/>
          <w:bCs/>
          <w:i/>
          <w:iCs/>
          <w:sz w:val="36"/>
          <w:szCs w:val="36"/>
        </w:rPr>
        <w:t>g</w:t>
      </w:r>
    </w:p>
    <w:p w:rsidR="00743CAD" w:rsidRPr="00254A34" w:rsidRDefault="00254A34" w:rsidP="00254A34">
      <w:pPr>
        <w:bidi w:val="0"/>
        <w:rPr>
          <w:rFonts w:ascii="Times New Roman" w:hAnsi="Times New Roman" w:cs="Times New Roman"/>
          <w:sz w:val="144"/>
          <w:szCs w:val="144"/>
        </w:rPr>
      </w:pPr>
      <w:r w:rsidRPr="00254A34">
        <w:rPr>
          <w:rFonts w:ascii="Times New Roman" w:hAnsi="Times New Roman" w:cs="Times New Roman"/>
          <w:sz w:val="28"/>
          <w:szCs w:val="28"/>
        </w:rPr>
        <w:t xml:space="preserve">Look at the words in the list. How is the letter </w:t>
      </w:r>
      <w:r w:rsidRPr="00254A34">
        <w:rPr>
          <w:rFonts w:ascii="Times New Roman" w:hAnsi="Times New Roman" w:cs="Times New Roman"/>
          <w:i/>
          <w:iCs/>
          <w:sz w:val="28"/>
          <w:szCs w:val="28"/>
        </w:rPr>
        <w:t>g</w:t>
      </w:r>
      <w:r w:rsidRPr="00254A34">
        <w:rPr>
          <w:rFonts w:ascii="Times New Roman" w:hAnsi="Times New Roman" w:cs="Times New Roman"/>
          <w:sz w:val="28"/>
          <w:szCs w:val="28"/>
        </w:rPr>
        <w:t xml:space="preserve"> pronounced? Put the words in the correct box. Then listen, check and repeat.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2175E0" w:rsidTr="00254A34">
        <w:tc>
          <w:tcPr>
            <w:tcW w:w="7338" w:type="dxa"/>
            <w:vAlign w:val="center"/>
          </w:tcPr>
          <w:p w:rsidR="00254A34" w:rsidRDefault="00254A34" w:rsidP="00254A34">
            <w:pPr>
              <w:pStyle w:val="NormalWeb"/>
              <w:jc w:val="center"/>
            </w:pPr>
            <w:r>
              <w:t>forget          begin          general             village             organize</w:t>
            </w:r>
          </w:p>
          <w:p w:rsidR="00254A34" w:rsidRDefault="00254A34" w:rsidP="00254A34">
            <w:pPr>
              <w:pStyle w:val="NormalWeb"/>
              <w:jc w:val="center"/>
            </w:pPr>
            <w:r>
              <w:t>large           gift            gate            agent             foggy             emergency</w:t>
            </w:r>
          </w:p>
          <w:p w:rsidR="002175E0" w:rsidRPr="002175E0" w:rsidRDefault="00254A34" w:rsidP="00254A34">
            <w:pPr>
              <w:pStyle w:val="NormalWeb"/>
              <w:jc w:val="center"/>
            </w:pPr>
            <w:r>
              <w:t>region        guarantee         guest            guide            engineer</w:t>
            </w:r>
          </w:p>
        </w:tc>
        <w:tc>
          <w:tcPr>
            <w:tcW w:w="1904" w:type="dxa"/>
            <w:vAlign w:val="center"/>
          </w:tcPr>
          <w:p w:rsidR="002175E0" w:rsidRDefault="00254A34" w:rsidP="002175E0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object w:dxaOrig="1276" w:dyaOrig="811">
                <v:shape id="_x0000_i1271" type="#_x0000_t75" style="width:63.75pt;height:40.5pt" o:ole="">
                  <v:imagedata r:id="rId48" o:title=""/>
                </v:shape>
                <o:OLEObject Type="Embed" ProgID="Package" ShapeID="_x0000_i1271" DrawAspect="Content" ObjectID="_1636279207" r:id="rId49"/>
              </w:object>
            </w:r>
          </w:p>
        </w:tc>
      </w:tr>
    </w:tbl>
    <w:p w:rsidR="00743CAD" w:rsidRDefault="00743CAD" w:rsidP="00743CAD">
      <w:pPr>
        <w:bidi w:val="0"/>
        <w:rPr>
          <w:rStyle w:val="activity-header-title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254A34" w:rsidTr="00254A34">
        <w:tc>
          <w:tcPr>
            <w:tcW w:w="4621" w:type="dxa"/>
          </w:tcPr>
          <w:p w:rsidR="00254A34" w:rsidRPr="00254A34" w:rsidRDefault="00254A34" w:rsidP="00254A3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irl /g/</w:t>
            </w:r>
          </w:p>
        </w:tc>
        <w:tc>
          <w:tcPr>
            <w:tcW w:w="4621" w:type="dxa"/>
          </w:tcPr>
          <w:p w:rsidR="00254A34" w:rsidRPr="00254A34" w:rsidRDefault="00254A34" w:rsidP="00254A34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azz /</w:t>
            </w:r>
            <w:proofErr w:type="spellStart"/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 w:rsidRPr="00254A3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254A34" w:rsidTr="00254A34">
        <w:trPr>
          <w:trHeight w:val="611"/>
        </w:trPr>
        <w:tc>
          <w:tcPr>
            <w:tcW w:w="4621" w:type="dxa"/>
          </w:tcPr>
          <w:p w:rsidR="00254A34" w:rsidRDefault="00254A34" w:rsidP="00254A34">
            <w:pPr>
              <w:pStyle w:val="NormalWeb"/>
              <w:rPr>
                <w:rStyle w:val="activity-header-title"/>
              </w:rPr>
            </w:pPr>
          </w:p>
        </w:tc>
        <w:tc>
          <w:tcPr>
            <w:tcW w:w="4621" w:type="dxa"/>
          </w:tcPr>
          <w:p w:rsidR="00254A34" w:rsidRDefault="00254A34" w:rsidP="00254A34">
            <w:pPr>
              <w:bidi w:val="0"/>
              <w:rPr>
                <w:rStyle w:val="activity-header-title"/>
              </w:rPr>
            </w:pPr>
          </w:p>
        </w:tc>
      </w:tr>
    </w:tbl>
    <w:p w:rsidR="00254A34" w:rsidRDefault="00254A34" w:rsidP="00254A34">
      <w:pPr>
        <w:bidi w:val="0"/>
        <w:rPr>
          <w:rStyle w:val="activity-header-title"/>
        </w:rPr>
      </w:pPr>
    </w:p>
    <w:p w:rsidR="00743CAD" w:rsidRPr="00254A34" w:rsidRDefault="00254A34" w:rsidP="00254A34">
      <w:pPr>
        <w:bidi w:val="0"/>
        <w:rPr>
          <w:rFonts w:ascii="Times New Roman" w:hAnsi="Times New Roman" w:cs="Times New Roman"/>
          <w:b/>
          <w:bCs/>
          <w:sz w:val="460"/>
          <w:szCs w:val="460"/>
        </w:rPr>
      </w:pPr>
      <w:r w:rsidRP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Airport conversations: Activity 1</w:t>
      </w:r>
    </w:p>
    <w:p w:rsidR="00254A34" w:rsidRPr="00254A34" w:rsidRDefault="00254A34" w:rsidP="00254A34">
      <w:pPr>
        <w:pStyle w:val="NormalWeb"/>
        <w:rPr>
          <w:sz w:val="28"/>
          <w:szCs w:val="28"/>
        </w:rPr>
      </w:pPr>
      <w:r w:rsidRPr="00254A34">
        <w:rPr>
          <w:sz w:val="28"/>
          <w:szCs w:val="28"/>
        </w:rPr>
        <w:lastRenderedPageBreak/>
        <w:t>Listen to five conversations at the airport. Match the speakers with the places in the list.</w:t>
      </w:r>
    </w:p>
    <w:p w:rsidR="00743CAD" w:rsidRPr="002175E0" w:rsidRDefault="00743CAD" w:rsidP="00254A34">
      <w:pPr>
        <w:bidi w:val="0"/>
        <w:rPr>
          <w:rFonts w:ascii="Times New Roman" w:hAnsi="Times New Roman" w:cs="Times New Roman"/>
          <w:sz w:val="36"/>
          <w:szCs w:val="36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EB67F4" w:rsidTr="00254A34">
        <w:tc>
          <w:tcPr>
            <w:tcW w:w="7621" w:type="dxa"/>
            <w:vAlign w:val="center"/>
          </w:tcPr>
          <w:p w:rsidR="00EB67F4" w:rsidRPr="00254A34" w:rsidRDefault="00254A34" w:rsidP="00254A34">
            <w:pPr>
              <w:bidi w:val="0"/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Customs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</w:t>
            </w: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Check-in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</w:t>
            </w: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Immigration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 </w:t>
            </w: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Baggage claim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        </w:t>
            </w: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Arrivals</w:t>
            </w:r>
          </w:p>
        </w:tc>
        <w:tc>
          <w:tcPr>
            <w:tcW w:w="1621" w:type="dxa"/>
            <w:vAlign w:val="center"/>
          </w:tcPr>
          <w:p w:rsidR="00EB67F4" w:rsidRDefault="00254A34" w:rsidP="00EB67F4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A34">
              <w:rPr>
                <w:rFonts w:ascii="Times New Roman" w:hAnsi="Times New Roman" w:cs="Times New Roman"/>
                <w:sz w:val="24"/>
                <w:szCs w:val="24"/>
              </w:rPr>
              <w:object w:dxaOrig="1441" w:dyaOrig="811">
                <v:shape id="_x0000_i1304" type="#_x0000_t75" style="width:1in;height:40.5pt" o:ole="">
                  <v:imagedata r:id="rId50" o:title=""/>
                </v:shape>
                <o:OLEObject Type="Embed" ProgID="Package" ShapeID="_x0000_i1304" DrawAspect="Content" ObjectID="_1636279208" r:id="rId51"/>
              </w:object>
            </w:r>
          </w:p>
        </w:tc>
      </w:tr>
    </w:tbl>
    <w:p w:rsidR="00254A34" w:rsidRDefault="00254A34" w:rsidP="00254A34">
      <w:pPr>
        <w:bidi w:val="0"/>
        <w:rPr>
          <w:rStyle w:val="item"/>
        </w:rPr>
      </w:pPr>
    </w:p>
    <w:p w:rsidR="00254A34" w:rsidRPr="00254A34" w:rsidRDefault="00254A34" w:rsidP="00254A34">
      <w:pPr>
        <w:bidi w:val="0"/>
        <w:rPr>
          <w:rStyle w:val="title-breadcrumb"/>
          <w:rFonts w:ascii="Times New Roman" w:hAnsi="Times New Roman" w:cs="Times New Roman"/>
          <w:sz w:val="24"/>
          <w:szCs w:val="24"/>
        </w:rPr>
      </w:pPr>
      <w:r w:rsidRPr="00254A34">
        <w:rPr>
          <w:rStyle w:val="item"/>
          <w:rFonts w:ascii="Times New Roman" w:hAnsi="Times New Roman" w:cs="Times New Roman"/>
          <w:sz w:val="24"/>
          <w:szCs w:val="24"/>
        </w:rPr>
        <w:t xml:space="preserve">Dialogue 1       __________ 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2       __________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3       __________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4       __________</w:t>
      </w:r>
      <w:r w:rsidRPr="00254A34">
        <w:rPr>
          <w:rFonts w:ascii="Times New Roman" w:hAnsi="Times New Roman" w:cs="Times New Roman"/>
          <w:sz w:val="24"/>
          <w:szCs w:val="24"/>
        </w:rPr>
        <w:br/>
      </w:r>
      <w:r w:rsidRPr="00254A34">
        <w:rPr>
          <w:rStyle w:val="item"/>
          <w:rFonts w:ascii="Times New Roman" w:hAnsi="Times New Roman" w:cs="Times New Roman"/>
          <w:sz w:val="24"/>
          <w:szCs w:val="24"/>
        </w:rPr>
        <w:t>Dialogue 5       __________</w:t>
      </w:r>
    </w:p>
    <w:p w:rsidR="00743CAD" w:rsidRDefault="00254A34" w:rsidP="00254A34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254A3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Airport conversations: </w:t>
      </w:r>
      <w:r w:rsidRPr="00EB67F4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 xml:space="preserve">Activity </w:t>
      </w:r>
      <w:r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2</w:t>
      </w:r>
    </w:p>
    <w:p w:rsidR="00254A34" w:rsidRPr="00254A34" w:rsidRDefault="00254A34" w:rsidP="00254A34">
      <w:pPr>
        <w:bidi w:val="0"/>
        <w:rPr>
          <w:rFonts w:ascii="Times New Roman" w:hAnsi="Times New Roman" w:cs="Times New Roman"/>
          <w:sz w:val="28"/>
          <w:szCs w:val="28"/>
        </w:rPr>
      </w:pPr>
      <w:r w:rsidRPr="00254A34">
        <w:rPr>
          <w:rFonts w:ascii="Times New Roman" w:hAnsi="Times New Roman" w:cs="Times New Roman"/>
          <w:sz w:val="28"/>
          <w:szCs w:val="28"/>
        </w:rPr>
        <w:t>Listen to the conversations again. Complete the sentences.</w:t>
      </w: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254A34" w:rsidTr="00254A34">
        <w:tc>
          <w:tcPr>
            <w:tcW w:w="7621" w:type="dxa"/>
          </w:tcPr>
          <w:p w:rsidR="00254A34" w:rsidRPr="00254A34" w:rsidRDefault="00254A34" w:rsidP="00254A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The man ate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_  </w:t>
            </w: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on</w:t>
            </w:r>
            <w:proofErr w:type="gramEnd"/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the plane.</w:t>
            </w:r>
          </w:p>
          <w:p w:rsidR="00254A34" w:rsidRPr="00254A34" w:rsidRDefault="00254A34" w:rsidP="00254A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2.  The flight to Boston departs from Gate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254A34" w:rsidRPr="00254A34" w:rsidRDefault="00254A34" w:rsidP="00254A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The friend's phone number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254A34" w:rsidRPr="00254A34" w:rsidRDefault="00254A34" w:rsidP="00254A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The color of the couple's suitcase is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254A34" w:rsidRPr="00254A34" w:rsidRDefault="00254A34" w:rsidP="00254A34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254A34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The woman bought some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  .</w:t>
            </w:r>
            <w:proofErr w:type="gramEnd"/>
          </w:p>
          <w:p w:rsidR="00254A34" w:rsidRDefault="00254A34" w:rsidP="00254A34">
            <w:pPr>
              <w:bidi w:val="0"/>
            </w:pPr>
          </w:p>
        </w:tc>
        <w:tc>
          <w:tcPr>
            <w:tcW w:w="1621" w:type="dxa"/>
            <w:vAlign w:val="center"/>
          </w:tcPr>
          <w:p w:rsidR="00254A34" w:rsidRDefault="00254A34" w:rsidP="00254A34">
            <w:pPr>
              <w:bidi w:val="0"/>
              <w:jc w:val="center"/>
            </w:pPr>
            <w:r w:rsidRPr="00254A34">
              <w:object w:dxaOrig="1441" w:dyaOrig="811">
                <v:shape id="_x0000_i1325" type="#_x0000_t75" style="width:1in;height:40.5pt" o:ole="">
                  <v:imagedata r:id="rId52" o:title=""/>
                </v:shape>
                <o:OLEObject Type="Embed" ProgID="Package" ShapeID="_x0000_i1325" DrawAspect="Content" ObjectID="_1636279209" r:id="rId53"/>
              </w:object>
            </w:r>
          </w:p>
        </w:tc>
      </w:tr>
    </w:tbl>
    <w:p w:rsidR="00254A34" w:rsidRDefault="00254A34" w:rsidP="00254A34">
      <w:pPr>
        <w:bidi w:val="0"/>
      </w:pPr>
    </w:p>
    <w:p w:rsidR="00254A34" w:rsidRDefault="00254A34" w:rsidP="00254A34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sectPr w:rsidR="00254A34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E00" w:rsidRDefault="000E7E00" w:rsidP="00D35CE8">
      <w:pPr>
        <w:spacing w:after="0" w:line="240" w:lineRule="auto"/>
      </w:pPr>
      <w:r>
        <w:separator/>
      </w:r>
    </w:p>
  </w:endnote>
  <w:endnote w:type="continuationSeparator" w:id="1">
    <w:p w:rsidR="000E7E00" w:rsidRDefault="000E7E0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E00" w:rsidRDefault="000E7E00" w:rsidP="00D35CE8">
      <w:pPr>
        <w:spacing w:after="0" w:line="240" w:lineRule="auto"/>
      </w:pPr>
      <w:r>
        <w:separator/>
      </w:r>
    </w:p>
  </w:footnote>
  <w:footnote w:type="continuationSeparator" w:id="1">
    <w:p w:rsidR="000E7E00" w:rsidRDefault="000E7E0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555F"/>
    <w:multiLevelType w:val="multilevel"/>
    <w:tmpl w:val="EE96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161882"/>
    <w:multiLevelType w:val="hybridMultilevel"/>
    <w:tmpl w:val="E45C33E0"/>
    <w:lvl w:ilvl="0" w:tplc="09044B0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337BD2"/>
    <w:multiLevelType w:val="hybridMultilevel"/>
    <w:tmpl w:val="D9588A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C23ECB"/>
    <w:multiLevelType w:val="multilevel"/>
    <w:tmpl w:val="74D8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1D72C8"/>
    <w:multiLevelType w:val="multilevel"/>
    <w:tmpl w:val="772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606212"/>
    <w:multiLevelType w:val="multilevel"/>
    <w:tmpl w:val="5C2C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157F52"/>
    <w:multiLevelType w:val="multilevel"/>
    <w:tmpl w:val="92CC1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E905702"/>
    <w:multiLevelType w:val="multilevel"/>
    <w:tmpl w:val="58B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F91541E"/>
    <w:multiLevelType w:val="multilevel"/>
    <w:tmpl w:val="56742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BD7F23"/>
    <w:multiLevelType w:val="multilevel"/>
    <w:tmpl w:val="70BC4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8217EB"/>
    <w:multiLevelType w:val="multilevel"/>
    <w:tmpl w:val="6C600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D4793B"/>
    <w:multiLevelType w:val="multilevel"/>
    <w:tmpl w:val="24762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F823A2"/>
    <w:multiLevelType w:val="multilevel"/>
    <w:tmpl w:val="8350F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72777"/>
    <w:multiLevelType w:val="hybridMultilevel"/>
    <w:tmpl w:val="F9B8A2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E25B1A"/>
    <w:multiLevelType w:val="hybridMultilevel"/>
    <w:tmpl w:val="A9129D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BC97434"/>
    <w:multiLevelType w:val="multilevel"/>
    <w:tmpl w:val="A158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091336"/>
    <w:multiLevelType w:val="hybridMultilevel"/>
    <w:tmpl w:val="ADCAD4AE"/>
    <w:lvl w:ilvl="0" w:tplc="5E16FF8E">
      <w:start w:val="1"/>
      <w:numFmt w:val="decimal"/>
      <w:lvlText w:val="%1."/>
      <w:lvlJc w:val="left"/>
      <w:pPr>
        <w:ind w:left="360" w:hanging="360"/>
      </w:pPr>
      <w:rPr>
        <w:rFonts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B3F134C"/>
    <w:multiLevelType w:val="hybridMultilevel"/>
    <w:tmpl w:val="799E060E"/>
    <w:lvl w:ilvl="0" w:tplc="D2F81F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09E2E6B"/>
    <w:multiLevelType w:val="multilevel"/>
    <w:tmpl w:val="F370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5396362"/>
    <w:multiLevelType w:val="hybridMultilevel"/>
    <w:tmpl w:val="D64EEF3E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D40C79"/>
    <w:multiLevelType w:val="multilevel"/>
    <w:tmpl w:val="5C2C96A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5A5A91"/>
    <w:multiLevelType w:val="multilevel"/>
    <w:tmpl w:val="5672E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E37A9B"/>
    <w:multiLevelType w:val="multilevel"/>
    <w:tmpl w:val="A68A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15373F"/>
    <w:multiLevelType w:val="multilevel"/>
    <w:tmpl w:val="40D45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A72465"/>
    <w:multiLevelType w:val="multilevel"/>
    <w:tmpl w:val="FBCAF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513C2C"/>
    <w:multiLevelType w:val="multilevel"/>
    <w:tmpl w:val="4CC0C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7F41F9"/>
    <w:multiLevelType w:val="multilevel"/>
    <w:tmpl w:val="5A4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850810"/>
    <w:multiLevelType w:val="multilevel"/>
    <w:tmpl w:val="1A825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D756EF2"/>
    <w:multiLevelType w:val="multilevel"/>
    <w:tmpl w:val="20862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630671"/>
    <w:multiLevelType w:val="multilevel"/>
    <w:tmpl w:val="77EAD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08E3B74"/>
    <w:multiLevelType w:val="multilevel"/>
    <w:tmpl w:val="0372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5545818"/>
    <w:multiLevelType w:val="multilevel"/>
    <w:tmpl w:val="9C3A0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0E234E"/>
    <w:multiLevelType w:val="multilevel"/>
    <w:tmpl w:val="2DA21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176268"/>
    <w:multiLevelType w:val="hybridMultilevel"/>
    <w:tmpl w:val="BB8EBA0C"/>
    <w:lvl w:ilvl="0" w:tplc="E91EC9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C60490F"/>
    <w:multiLevelType w:val="multilevel"/>
    <w:tmpl w:val="2D8C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CDC4CA8"/>
    <w:multiLevelType w:val="multilevel"/>
    <w:tmpl w:val="36805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FC214AF"/>
    <w:multiLevelType w:val="hybridMultilevel"/>
    <w:tmpl w:val="E18C6E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2"/>
  </w:num>
  <w:num w:numId="3">
    <w:abstractNumId w:val="13"/>
  </w:num>
  <w:num w:numId="4">
    <w:abstractNumId w:val="37"/>
  </w:num>
  <w:num w:numId="5">
    <w:abstractNumId w:val="10"/>
  </w:num>
  <w:num w:numId="6">
    <w:abstractNumId w:val="17"/>
  </w:num>
  <w:num w:numId="7">
    <w:abstractNumId w:val="4"/>
  </w:num>
  <w:num w:numId="8">
    <w:abstractNumId w:val="1"/>
  </w:num>
  <w:num w:numId="9">
    <w:abstractNumId w:val="29"/>
  </w:num>
  <w:num w:numId="10">
    <w:abstractNumId w:val="27"/>
  </w:num>
  <w:num w:numId="11">
    <w:abstractNumId w:val="9"/>
  </w:num>
  <w:num w:numId="12">
    <w:abstractNumId w:val="0"/>
  </w:num>
  <w:num w:numId="13">
    <w:abstractNumId w:val="8"/>
  </w:num>
  <w:num w:numId="14">
    <w:abstractNumId w:val="6"/>
  </w:num>
  <w:num w:numId="15">
    <w:abstractNumId w:val="23"/>
  </w:num>
  <w:num w:numId="16">
    <w:abstractNumId w:val="23"/>
    <w:lvlOverride w:ilvl="0">
      <w:startOverride w:val="1"/>
    </w:lvlOverride>
  </w:num>
  <w:num w:numId="17">
    <w:abstractNumId w:val="23"/>
    <w:lvlOverride w:ilvl="0">
      <w:startOverride w:val="2"/>
    </w:lvlOverride>
  </w:num>
  <w:num w:numId="18">
    <w:abstractNumId w:val="23"/>
    <w:lvlOverride w:ilvl="0">
      <w:startOverride w:val="3"/>
    </w:lvlOverride>
  </w:num>
  <w:num w:numId="19">
    <w:abstractNumId w:val="23"/>
    <w:lvlOverride w:ilvl="0">
      <w:startOverride w:val="4"/>
    </w:lvlOverride>
  </w:num>
  <w:num w:numId="20">
    <w:abstractNumId w:val="23"/>
    <w:lvlOverride w:ilvl="0">
      <w:startOverride w:val="5"/>
    </w:lvlOverride>
  </w:num>
  <w:num w:numId="21">
    <w:abstractNumId w:val="23"/>
    <w:lvlOverride w:ilvl="0">
      <w:startOverride w:val="6"/>
    </w:lvlOverride>
  </w:num>
  <w:num w:numId="22">
    <w:abstractNumId w:val="23"/>
    <w:lvlOverride w:ilvl="0">
      <w:startOverride w:val="7"/>
    </w:lvlOverride>
  </w:num>
  <w:num w:numId="23">
    <w:abstractNumId w:val="23"/>
    <w:lvlOverride w:ilvl="0">
      <w:startOverride w:val="8"/>
    </w:lvlOverride>
  </w:num>
  <w:num w:numId="24">
    <w:abstractNumId w:val="3"/>
  </w:num>
  <w:num w:numId="25">
    <w:abstractNumId w:val="7"/>
  </w:num>
  <w:num w:numId="26">
    <w:abstractNumId w:val="18"/>
  </w:num>
  <w:num w:numId="27">
    <w:abstractNumId w:val="22"/>
  </w:num>
  <w:num w:numId="28">
    <w:abstractNumId w:val="12"/>
  </w:num>
  <w:num w:numId="29">
    <w:abstractNumId w:val="34"/>
  </w:num>
  <w:num w:numId="30">
    <w:abstractNumId w:val="30"/>
  </w:num>
  <w:num w:numId="31">
    <w:abstractNumId w:val="25"/>
  </w:num>
  <w:num w:numId="32">
    <w:abstractNumId w:val="24"/>
  </w:num>
  <w:num w:numId="33">
    <w:abstractNumId w:val="35"/>
  </w:num>
  <w:num w:numId="34">
    <w:abstractNumId w:val="19"/>
  </w:num>
  <w:num w:numId="35">
    <w:abstractNumId w:val="15"/>
  </w:num>
  <w:num w:numId="36">
    <w:abstractNumId w:val="11"/>
  </w:num>
  <w:num w:numId="37">
    <w:abstractNumId w:val="16"/>
  </w:num>
  <w:num w:numId="38">
    <w:abstractNumId w:val="20"/>
  </w:num>
  <w:num w:numId="39">
    <w:abstractNumId w:val="5"/>
  </w:num>
  <w:num w:numId="40">
    <w:abstractNumId w:val="33"/>
  </w:num>
  <w:num w:numId="41">
    <w:abstractNumId w:val="28"/>
  </w:num>
  <w:num w:numId="42">
    <w:abstractNumId w:val="36"/>
  </w:num>
  <w:num w:numId="43">
    <w:abstractNumId w:val="21"/>
  </w:num>
  <w:num w:numId="44">
    <w:abstractNumId w:val="31"/>
  </w:num>
  <w:num w:numId="45">
    <w:abstractNumId w:val="32"/>
  </w:num>
  <w:num w:numId="46">
    <w:abstractNumId w:val="26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70977"/>
    <w:rsid w:val="000A021C"/>
    <w:rsid w:val="000B1F1B"/>
    <w:rsid w:val="000B3869"/>
    <w:rsid w:val="000C742D"/>
    <w:rsid w:val="000D00E6"/>
    <w:rsid w:val="000E0DE5"/>
    <w:rsid w:val="000E4C6C"/>
    <w:rsid w:val="000E7E00"/>
    <w:rsid w:val="000F4781"/>
    <w:rsid w:val="000F543D"/>
    <w:rsid w:val="000F5A65"/>
    <w:rsid w:val="00105816"/>
    <w:rsid w:val="00127FC0"/>
    <w:rsid w:val="001444BE"/>
    <w:rsid w:val="0015020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C67B9"/>
    <w:rsid w:val="001D21BC"/>
    <w:rsid w:val="0021078C"/>
    <w:rsid w:val="002175E0"/>
    <w:rsid w:val="0021795A"/>
    <w:rsid w:val="00220A5F"/>
    <w:rsid w:val="00223372"/>
    <w:rsid w:val="00224F64"/>
    <w:rsid w:val="002270FB"/>
    <w:rsid w:val="002320A5"/>
    <w:rsid w:val="00234B6F"/>
    <w:rsid w:val="00236240"/>
    <w:rsid w:val="00241716"/>
    <w:rsid w:val="00245086"/>
    <w:rsid w:val="00254A34"/>
    <w:rsid w:val="00262935"/>
    <w:rsid w:val="00262EF7"/>
    <w:rsid w:val="00263E81"/>
    <w:rsid w:val="002655B0"/>
    <w:rsid w:val="002662F7"/>
    <w:rsid w:val="00267514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4BAA"/>
    <w:rsid w:val="00370A51"/>
    <w:rsid w:val="0039012A"/>
    <w:rsid w:val="00392275"/>
    <w:rsid w:val="003A5439"/>
    <w:rsid w:val="003B0B24"/>
    <w:rsid w:val="003C30B6"/>
    <w:rsid w:val="003C5EF8"/>
    <w:rsid w:val="003D471B"/>
    <w:rsid w:val="003E1ADC"/>
    <w:rsid w:val="003F0953"/>
    <w:rsid w:val="003F0DF0"/>
    <w:rsid w:val="003F3B89"/>
    <w:rsid w:val="00406CAA"/>
    <w:rsid w:val="004072C4"/>
    <w:rsid w:val="004124D9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76D46"/>
    <w:rsid w:val="00485D83"/>
    <w:rsid w:val="00493F60"/>
    <w:rsid w:val="00494958"/>
    <w:rsid w:val="00495150"/>
    <w:rsid w:val="00496857"/>
    <w:rsid w:val="004A119D"/>
    <w:rsid w:val="004A654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10937"/>
    <w:rsid w:val="00524F4C"/>
    <w:rsid w:val="00534143"/>
    <w:rsid w:val="005420F2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F1920"/>
    <w:rsid w:val="005F3CC1"/>
    <w:rsid w:val="0060096B"/>
    <w:rsid w:val="006050A5"/>
    <w:rsid w:val="00622725"/>
    <w:rsid w:val="00624FAA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4C7F"/>
    <w:rsid w:val="007770D8"/>
    <w:rsid w:val="00781762"/>
    <w:rsid w:val="00785259"/>
    <w:rsid w:val="00786C7C"/>
    <w:rsid w:val="007A1AE9"/>
    <w:rsid w:val="007A2533"/>
    <w:rsid w:val="007A26AA"/>
    <w:rsid w:val="007B0493"/>
    <w:rsid w:val="007B53BE"/>
    <w:rsid w:val="007B5CB2"/>
    <w:rsid w:val="007C6FDD"/>
    <w:rsid w:val="007D00F1"/>
    <w:rsid w:val="007D11EE"/>
    <w:rsid w:val="007D1FEE"/>
    <w:rsid w:val="007D5029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B98"/>
    <w:rsid w:val="00862E9C"/>
    <w:rsid w:val="008638B6"/>
    <w:rsid w:val="008676C3"/>
    <w:rsid w:val="00867B89"/>
    <w:rsid w:val="008712B1"/>
    <w:rsid w:val="0087559C"/>
    <w:rsid w:val="00881E2D"/>
    <w:rsid w:val="00884E50"/>
    <w:rsid w:val="008A446F"/>
    <w:rsid w:val="008A46E1"/>
    <w:rsid w:val="008B55BF"/>
    <w:rsid w:val="008D6DD2"/>
    <w:rsid w:val="008E2CB2"/>
    <w:rsid w:val="008E4608"/>
    <w:rsid w:val="008F28BF"/>
    <w:rsid w:val="00900787"/>
    <w:rsid w:val="009026C4"/>
    <w:rsid w:val="00904686"/>
    <w:rsid w:val="00907BFF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38F1"/>
    <w:rsid w:val="00A56735"/>
    <w:rsid w:val="00A60399"/>
    <w:rsid w:val="00A753F3"/>
    <w:rsid w:val="00A84100"/>
    <w:rsid w:val="00AA5ECE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306B3"/>
    <w:rsid w:val="00B51358"/>
    <w:rsid w:val="00B6263F"/>
    <w:rsid w:val="00B90012"/>
    <w:rsid w:val="00B926C2"/>
    <w:rsid w:val="00B95D7C"/>
    <w:rsid w:val="00BA40D4"/>
    <w:rsid w:val="00BA56CE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54EF2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F2C3D"/>
    <w:rsid w:val="00CF53EE"/>
    <w:rsid w:val="00D0056E"/>
    <w:rsid w:val="00D07D22"/>
    <w:rsid w:val="00D1378A"/>
    <w:rsid w:val="00D247A4"/>
    <w:rsid w:val="00D35CE8"/>
    <w:rsid w:val="00D50654"/>
    <w:rsid w:val="00D56F1A"/>
    <w:rsid w:val="00D713D2"/>
    <w:rsid w:val="00D7445D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B67F4"/>
    <w:rsid w:val="00ED0AA8"/>
    <w:rsid w:val="00ED3CD8"/>
    <w:rsid w:val="00ED4698"/>
    <w:rsid w:val="00ED5BC9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1444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73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2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1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4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1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3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7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85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2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0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4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7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107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245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092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54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1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73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37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28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13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62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87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57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7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714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3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511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105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3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57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28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486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16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73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560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971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32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66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0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0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46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03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2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8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6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9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15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0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9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7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9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5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0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85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5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01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9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17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1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6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26" Type="http://schemas.openxmlformats.org/officeDocument/2006/relationships/image" Target="media/image13.emf"/><Relationship Id="rId39" Type="http://schemas.openxmlformats.org/officeDocument/2006/relationships/image" Target="media/image21.png"/><Relationship Id="rId21" Type="http://schemas.openxmlformats.org/officeDocument/2006/relationships/oleObject" Target="embeddings/oleObject4.bin"/><Relationship Id="rId34" Type="http://schemas.openxmlformats.org/officeDocument/2006/relationships/image" Target="media/image18.emf"/><Relationship Id="rId42" Type="http://schemas.openxmlformats.org/officeDocument/2006/relationships/image" Target="media/image23.png"/><Relationship Id="rId47" Type="http://schemas.openxmlformats.org/officeDocument/2006/relationships/oleObject" Target="embeddings/oleObject14.bin"/><Relationship Id="rId50" Type="http://schemas.openxmlformats.org/officeDocument/2006/relationships/image" Target="media/image28.emf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oleObject" Target="embeddings/oleObject6.bin"/><Relationship Id="rId33" Type="http://schemas.openxmlformats.org/officeDocument/2006/relationships/image" Target="media/image17.png"/><Relationship Id="rId38" Type="http://schemas.openxmlformats.org/officeDocument/2006/relationships/oleObject" Target="embeddings/oleObject11.bin"/><Relationship Id="rId46" Type="http://schemas.openxmlformats.org/officeDocument/2006/relationships/image" Target="media/image26.emf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emf"/><Relationship Id="rId29" Type="http://schemas.openxmlformats.org/officeDocument/2006/relationships/oleObject" Target="embeddings/oleObject8.bin"/><Relationship Id="rId41" Type="http://schemas.openxmlformats.org/officeDocument/2006/relationships/oleObject" Target="embeddings/oleObject12.bin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emf"/><Relationship Id="rId32" Type="http://schemas.openxmlformats.org/officeDocument/2006/relationships/oleObject" Target="embeddings/oleObject9.bin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image" Target="media/image25.png"/><Relationship Id="rId53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oleObject" Target="embeddings/oleObject5.bin"/><Relationship Id="rId28" Type="http://schemas.openxmlformats.org/officeDocument/2006/relationships/image" Target="media/image14.emf"/><Relationship Id="rId36" Type="http://schemas.openxmlformats.org/officeDocument/2006/relationships/image" Target="media/image19.png"/><Relationship Id="rId49" Type="http://schemas.openxmlformats.org/officeDocument/2006/relationships/oleObject" Target="embeddings/oleObject15.bin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image" Target="media/image16.emf"/><Relationship Id="rId44" Type="http://schemas.openxmlformats.org/officeDocument/2006/relationships/oleObject" Target="embeddings/oleObject13.bin"/><Relationship Id="rId52" Type="http://schemas.openxmlformats.org/officeDocument/2006/relationships/image" Target="media/image29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image" Target="media/image11.emf"/><Relationship Id="rId27" Type="http://schemas.openxmlformats.org/officeDocument/2006/relationships/oleObject" Target="embeddings/oleObject7.bin"/><Relationship Id="rId30" Type="http://schemas.openxmlformats.org/officeDocument/2006/relationships/image" Target="media/image15.png"/><Relationship Id="rId35" Type="http://schemas.openxmlformats.org/officeDocument/2006/relationships/oleObject" Target="embeddings/oleObject10.bin"/><Relationship Id="rId43" Type="http://schemas.openxmlformats.org/officeDocument/2006/relationships/image" Target="media/image24.emf"/><Relationship Id="rId48" Type="http://schemas.openxmlformats.org/officeDocument/2006/relationships/image" Target="media/image27.emf"/><Relationship Id="rId8" Type="http://schemas.openxmlformats.org/officeDocument/2006/relationships/image" Target="media/image1.emf"/><Relationship Id="rId51" Type="http://schemas.openxmlformats.org/officeDocument/2006/relationships/oleObject" Target="embeddings/oleObject16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2550</TotalTime>
  <Pages>6</Pages>
  <Words>848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23</cp:revision>
  <dcterms:created xsi:type="dcterms:W3CDTF">2018-04-19T16:17:00Z</dcterms:created>
  <dcterms:modified xsi:type="dcterms:W3CDTF">2019-11-26T09:40:00Z</dcterms:modified>
</cp:coreProperties>
</file>