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A6E" w:rsidRPr="00895A6E" w:rsidRDefault="00895A6E" w:rsidP="005A73C2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Reported speech: Activity 1</w:t>
      </w:r>
    </w:p>
    <w:p w:rsidR="00C65A6B" w:rsidRPr="00EA62B3" w:rsidRDefault="00895A6E" w:rsidP="00895A6E">
      <w:pPr>
        <w:pStyle w:val="NormalWeb"/>
        <w:rPr>
          <w:sz w:val="28"/>
          <w:szCs w:val="28"/>
        </w:rPr>
      </w:pPr>
      <w:r w:rsidRPr="00895A6E">
        <w:rPr>
          <w:sz w:val="28"/>
          <w:szCs w:val="28"/>
        </w:rPr>
        <w:t>Read Grammar Bank 8B. Then complete the sentences using reported speech. Listen and check. 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8E5D83">
        <w:tc>
          <w:tcPr>
            <w:tcW w:w="9242" w:type="dxa"/>
          </w:tcPr>
          <w:p w:rsidR="00C65A6B" w:rsidRPr="00E359D3" w:rsidRDefault="00C65A6B" w:rsidP="008E5D83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65A6B" w:rsidRPr="00EA62B3" w:rsidRDefault="00895A6E" w:rsidP="00895A6E">
            <w:pPr>
              <w:pStyle w:val="NormalWeb"/>
              <w:rPr>
                <w:rStyle w:val="activity-header-title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8B</w:t>
            </w:r>
            <w:r>
              <w:rPr>
                <w:sz w:val="18"/>
                <w:szCs w:val="18"/>
              </w:rPr>
              <w:t> reported speech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reported sentences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  <w:u w:val="single"/>
              </w:rPr>
              <w:t>EXAMPLES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direct statements          reported statements 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like</w:t>
            </w:r>
            <w:r>
              <w:rPr>
                <w:sz w:val="18"/>
                <w:szCs w:val="18"/>
              </w:rPr>
              <w:t xml:space="preserve"> traveling."            She said (that) </w:t>
            </w:r>
            <w:r>
              <w:rPr>
                <w:b/>
                <w:bCs/>
                <w:sz w:val="18"/>
                <w:szCs w:val="18"/>
              </w:rPr>
              <w:t>she liked</w:t>
            </w:r>
            <w:r>
              <w:rPr>
                <w:sz w:val="18"/>
                <w:szCs w:val="18"/>
              </w:rPr>
              <w:t> traveling.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"I’m</w:t>
            </w:r>
            <w:r>
              <w:rPr>
                <w:sz w:val="18"/>
                <w:szCs w:val="18"/>
              </w:rPr>
              <w:t xml:space="preserve"> leaving </w:t>
            </w:r>
            <w:r>
              <w:rPr>
                <w:b/>
                <w:bCs/>
                <w:sz w:val="18"/>
                <w:szCs w:val="18"/>
              </w:rPr>
              <w:t>tomorrow</w:t>
            </w:r>
            <w:r>
              <w:rPr>
                <w:sz w:val="18"/>
                <w:szCs w:val="18"/>
              </w:rPr>
              <w:t xml:space="preserve">."  He told her (that) </w:t>
            </w:r>
            <w:r>
              <w:rPr>
                <w:b/>
                <w:bCs/>
                <w:sz w:val="18"/>
                <w:szCs w:val="18"/>
              </w:rPr>
              <w:t>he was</w:t>
            </w:r>
            <w:r>
              <w:rPr>
                <w:sz w:val="18"/>
                <w:szCs w:val="18"/>
              </w:rPr>
              <w:t xml:space="preserve"> leaving </w:t>
            </w:r>
            <w:r>
              <w:rPr>
                <w:b/>
                <w:bCs/>
                <w:sz w:val="18"/>
                <w:szCs w:val="18"/>
              </w:rPr>
              <w:t>the next day.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I’ll</w:t>
            </w:r>
            <w:r>
              <w:rPr>
                <w:sz w:val="18"/>
                <w:szCs w:val="18"/>
              </w:rPr>
              <w:t xml:space="preserve"> always love </w:t>
            </w:r>
            <w:r>
              <w:rPr>
                <w:b/>
                <w:bCs/>
                <w:sz w:val="18"/>
                <w:szCs w:val="18"/>
              </w:rPr>
              <w:t>you</w:t>
            </w:r>
            <w:r>
              <w:rPr>
                <w:sz w:val="18"/>
                <w:szCs w:val="18"/>
              </w:rPr>
              <w:t xml:space="preserve">."    He said (that) </w:t>
            </w:r>
            <w:r>
              <w:rPr>
                <w:b/>
                <w:bCs/>
                <w:sz w:val="18"/>
                <w:szCs w:val="18"/>
              </w:rPr>
              <w:t>he would</w:t>
            </w:r>
            <w:r>
              <w:rPr>
                <w:sz w:val="18"/>
                <w:szCs w:val="18"/>
              </w:rPr>
              <w:t xml:space="preserve"> always love </w:t>
            </w:r>
            <w:r>
              <w:rPr>
                <w:b/>
                <w:bCs/>
                <w:sz w:val="18"/>
                <w:szCs w:val="18"/>
              </w:rPr>
              <w:t>me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 passed</w:t>
            </w:r>
            <w:r>
              <w:rPr>
                <w:sz w:val="18"/>
                <w:szCs w:val="18"/>
              </w:rPr>
              <w:t xml:space="preserve"> the exam!"      She told me (that) </w:t>
            </w:r>
            <w:r>
              <w:rPr>
                <w:b/>
                <w:bCs/>
                <w:sz w:val="18"/>
                <w:szCs w:val="18"/>
              </w:rPr>
              <w:t>she had passed</w:t>
            </w:r>
            <w:r>
              <w:rPr>
                <w:sz w:val="18"/>
                <w:szCs w:val="18"/>
              </w:rPr>
              <w:t xml:space="preserve"> the exam.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I’ve</w:t>
            </w:r>
            <w:r>
              <w:rPr>
                <w:sz w:val="18"/>
                <w:szCs w:val="18"/>
              </w:rPr>
              <w:t xml:space="preserve"> forgotten </w:t>
            </w:r>
            <w:r>
              <w:rPr>
                <w:b/>
                <w:bCs/>
                <w:sz w:val="18"/>
                <w:szCs w:val="18"/>
              </w:rPr>
              <w:t>my</w:t>
            </w:r>
            <w:r>
              <w:rPr>
                <w:sz w:val="18"/>
                <w:szCs w:val="18"/>
              </w:rPr>
              <w:t xml:space="preserve"> keys."He said (that) </w:t>
            </w:r>
            <w:r>
              <w:rPr>
                <w:b/>
                <w:bCs/>
                <w:sz w:val="18"/>
                <w:szCs w:val="18"/>
              </w:rPr>
              <w:t>he had</w:t>
            </w:r>
            <w:r>
              <w:rPr>
                <w:sz w:val="18"/>
                <w:szCs w:val="18"/>
              </w:rPr>
              <w:t xml:space="preserve"> forgotten his keys.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 can’t</w:t>
            </w:r>
            <w:r>
              <w:rPr>
                <w:sz w:val="18"/>
                <w:szCs w:val="18"/>
              </w:rPr>
              <w:t xml:space="preserve"> come."               She said (that) </w:t>
            </w:r>
            <w:r>
              <w:rPr>
                <w:b/>
                <w:bCs/>
                <w:sz w:val="18"/>
                <w:szCs w:val="18"/>
              </w:rPr>
              <w:t>she couldn’t</w:t>
            </w:r>
            <w:r>
              <w:rPr>
                <w:sz w:val="18"/>
                <w:szCs w:val="18"/>
              </w:rPr>
              <w:t xml:space="preserve"> come.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 may</w:t>
            </w:r>
            <w:r>
              <w:rPr>
                <w:sz w:val="18"/>
                <w:szCs w:val="18"/>
              </w:rPr>
              <w:t xml:space="preserve"> be late."              He said (that) </w:t>
            </w:r>
            <w:r>
              <w:rPr>
                <w:b/>
                <w:bCs/>
                <w:sz w:val="18"/>
                <w:szCs w:val="18"/>
              </w:rPr>
              <w:t>he might</w:t>
            </w:r>
            <w:r>
              <w:rPr>
                <w:sz w:val="18"/>
                <w:szCs w:val="18"/>
              </w:rPr>
              <w:t xml:space="preserve"> be late.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I must</w:t>
            </w:r>
            <w:r>
              <w:rPr>
                <w:sz w:val="18"/>
                <w:szCs w:val="18"/>
              </w:rPr>
              <w:t xml:space="preserve"> go."                   She said (that) </w:t>
            </w:r>
            <w:r>
              <w:rPr>
                <w:b/>
                <w:bCs/>
                <w:sz w:val="18"/>
                <w:szCs w:val="18"/>
              </w:rPr>
              <w:t>she had to</w:t>
            </w:r>
            <w:r>
              <w:rPr>
                <w:sz w:val="18"/>
                <w:szCs w:val="18"/>
              </w:rPr>
              <w:t xml:space="preserve"> go.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u w:val="single"/>
              </w:rPr>
              <w:t>FORM</w:t>
            </w:r>
            <w:r>
              <w:rPr>
                <w:sz w:val="18"/>
                <w:szCs w:val="18"/>
              </w:rPr>
              <w:br/>
              <w:t>• We use reported speech to report (i.e., to tell another person) what someone said.</w:t>
            </w:r>
            <w:r>
              <w:rPr>
                <w:sz w:val="18"/>
                <w:szCs w:val="18"/>
              </w:rPr>
              <w:br/>
              <w:t>• When the reporting verb (</w:t>
            </w:r>
            <w:r>
              <w:rPr>
                <w:i/>
                <w:iCs/>
                <w:sz w:val="18"/>
                <w:szCs w:val="18"/>
              </w:rPr>
              <w:t>said, told,</w:t>
            </w:r>
            <w:r>
              <w:rPr>
                <w:sz w:val="18"/>
                <w:szCs w:val="18"/>
              </w:rPr>
              <w:t xml:space="preserve"> etc.) is in the past tense, the tenses in the sentence which is being reported usually change like this:</w:t>
            </w:r>
            <w:r>
              <w:rPr>
                <w:sz w:val="18"/>
                <w:szCs w:val="18"/>
              </w:rPr>
              <w:br/>
              <w:t xml:space="preserve">present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➞</w:t>
            </w:r>
            <w:r>
              <w:rPr>
                <w:sz w:val="18"/>
                <w:szCs w:val="18"/>
              </w:rPr>
              <w:t xml:space="preserve"> past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will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➞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would</w:t>
            </w:r>
            <w:r>
              <w:rPr>
                <w:sz w:val="18"/>
                <w:szCs w:val="18"/>
              </w:rPr>
              <w:br/>
              <w:t xml:space="preserve">simple past / present perfect </w:t>
            </w:r>
            <w:r>
              <w:rPr>
                <w:rFonts w:ascii="MS Mincho" w:eastAsia="MS Mincho" w:hAnsi="MS Mincho" w:cs="MS Mincho" w:hint="eastAsia"/>
                <w:sz w:val="18"/>
                <w:szCs w:val="18"/>
              </w:rPr>
              <w:t>➞</w:t>
            </w:r>
            <w:r>
              <w:rPr>
                <w:sz w:val="18"/>
                <w:szCs w:val="18"/>
              </w:rPr>
              <w:t xml:space="preserve"> past perfect</w:t>
            </w:r>
            <w:r>
              <w:rPr>
                <w:sz w:val="18"/>
                <w:szCs w:val="18"/>
              </w:rPr>
              <w:br/>
              <w:t>• Some modal verbs change, e.g., </w:t>
            </w:r>
            <w:r>
              <w:rPr>
                <w:i/>
                <w:iCs/>
                <w:sz w:val="18"/>
                <w:szCs w:val="18"/>
              </w:rPr>
              <w:t xml:space="preserve">can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 could, may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 might, must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 had to</w:t>
            </w:r>
            <w:r>
              <w:rPr>
                <w:sz w:val="18"/>
                <w:szCs w:val="18"/>
              </w:rPr>
              <w:t>. Other modal verbs stay the same, e.g.,</w:t>
            </w:r>
            <w:r>
              <w:rPr>
                <w:i/>
                <w:iCs/>
                <w:sz w:val="18"/>
                <w:szCs w:val="18"/>
              </w:rPr>
              <w:t xml:space="preserve"> could, might, should</w:t>
            </w:r>
            <w:r>
              <w:rPr>
                <w:sz w:val="18"/>
                <w:szCs w:val="18"/>
              </w:rPr>
              <w:t>, etc. 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 xml:space="preserve">"I might come back next week." He said he </w:t>
            </w:r>
            <w:r>
              <w:rPr>
                <w:b/>
                <w:bCs/>
                <w:i/>
                <w:iCs/>
                <w:sz w:val="18"/>
                <w:szCs w:val="18"/>
              </w:rPr>
              <w:t>might</w:t>
            </w:r>
            <w:r>
              <w:rPr>
                <w:i/>
                <w:iCs/>
                <w:sz w:val="18"/>
                <w:szCs w:val="18"/>
              </w:rPr>
              <w:t xml:space="preserve"> come back next week.</w:t>
            </w:r>
            <w:r>
              <w:rPr>
                <w:sz w:val="18"/>
                <w:szCs w:val="18"/>
              </w:rPr>
              <w:br/>
              <w:t>• We usually have to change the pronouns.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 xml:space="preserve">"I like jazz." Jane said that </w:t>
            </w:r>
            <w:r>
              <w:rPr>
                <w:b/>
                <w:bCs/>
                <w:i/>
                <w:iCs/>
                <w:sz w:val="18"/>
                <w:szCs w:val="18"/>
              </w:rPr>
              <w:t>she</w:t>
            </w:r>
            <w:r>
              <w:rPr>
                <w:i/>
                <w:iCs/>
                <w:sz w:val="18"/>
                <w:szCs w:val="18"/>
              </w:rPr>
              <w:t xml:space="preserve"> liked jazz.</w:t>
            </w:r>
            <w:r>
              <w:rPr>
                <w:sz w:val="18"/>
                <w:szCs w:val="18"/>
              </w:rPr>
              <w:br/>
              <w:t xml:space="preserve">• Using </w:t>
            </w:r>
            <w:r>
              <w:rPr>
                <w:i/>
                <w:iCs/>
                <w:sz w:val="18"/>
                <w:szCs w:val="18"/>
              </w:rPr>
              <w:t>that</w:t>
            </w:r>
            <w:r>
              <w:rPr>
                <w:sz w:val="18"/>
                <w:szCs w:val="18"/>
              </w:rPr>
              <w:t xml:space="preserve"> after </w:t>
            </w:r>
            <w:r>
              <w:rPr>
                <w:i/>
                <w:iCs/>
                <w:sz w:val="18"/>
                <w:szCs w:val="18"/>
              </w:rPr>
              <w:t>said</w:t>
            </w:r>
            <w:r>
              <w:rPr>
                <w:sz w:val="18"/>
                <w:szCs w:val="18"/>
              </w:rPr>
              <w:t xml:space="preserve"> and </w:t>
            </w:r>
            <w:r>
              <w:rPr>
                <w:i/>
                <w:iCs/>
                <w:sz w:val="18"/>
                <w:szCs w:val="18"/>
              </w:rPr>
              <w:t>told</w:t>
            </w:r>
            <w:r>
              <w:rPr>
                <w:sz w:val="18"/>
                <w:szCs w:val="18"/>
              </w:rPr>
              <w:t xml:space="preserve"> is optional.</w:t>
            </w:r>
            <w:r>
              <w:rPr>
                <w:sz w:val="18"/>
                <w:szCs w:val="18"/>
              </w:rPr>
              <w:br/>
              <w:t>• If you report what someone said on a different day or in a different place, some other time and place words can change, e.g., </w:t>
            </w:r>
            <w:r>
              <w:rPr>
                <w:i/>
                <w:iCs/>
                <w:sz w:val="18"/>
                <w:szCs w:val="18"/>
              </w:rPr>
              <w:t xml:space="preserve">tomorrow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 the next day, here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 there, this </w:t>
            </w:r>
            <w:r>
              <w:rPr>
                <w:rFonts w:ascii="MS Mincho" w:eastAsia="MS Mincho" w:hAnsi="MS Mincho" w:cs="MS Mincho" w:hint="eastAsia"/>
                <w:i/>
                <w:iCs/>
                <w:sz w:val="18"/>
                <w:szCs w:val="18"/>
              </w:rPr>
              <w:t>➞</w:t>
            </w:r>
            <w:r>
              <w:rPr>
                <w:i/>
                <w:iCs/>
                <w:sz w:val="18"/>
                <w:szCs w:val="18"/>
              </w:rPr>
              <w:t xml:space="preserve"> that,</w:t>
            </w:r>
            <w:r>
              <w:rPr>
                <w:sz w:val="18"/>
                <w:szCs w:val="18"/>
              </w:rPr>
              <w:t xml:space="preserve"> etc.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 xml:space="preserve">"I’ll meet you </w:t>
            </w:r>
            <w:r>
              <w:rPr>
                <w:b/>
                <w:bCs/>
                <w:i/>
                <w:iCs/>
                <w:sz w:val="18"/>
                <w:szCs w:val="18"/>
              </w:rPr>
              <w:t>here tomorrow</w:t>
            </w:r>
            <w:r>
              <w:rPr>
                <w:i/>
                <w:iCs/>
                <w:sz w:val="18"/>
                <w:szCs w:val="18"/>
              </w:rPr>
              <w:t xml:space="preserve">." He said he’d meet me </w:t>
            </w:r>
            <w:r>
              <w:rPr>
                <w:b/>
                <w:bCs/>
                <w:i/>
                <w:iCs/>
                <w:sz w:val="18"/>
                <w:szCs w:val="18"/>
              </w:rPr>
              <w:t>there the next day</w:t>
            </w:r>
            <w:r>
              <w:rPr>
                <w:i/>
                <w:iCs/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 xml:space="preserve">• Be careful – after </w:t>
            </w:r>
            <w:r>
              <w:rPr>
                <w:i/>
                <w:iCs/>
                <w:sz w:val="18"/>
                <w:szCs w:val="18"/>
              </w:rPr>
              <w:t>said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  <w:u w:val="single"/>
              </w:rPr>
              <w:t>don’t</w:t>
            </w:r>
            <w:r>
              <w:rPr>
                <w:sz w:val="18"/>
                <w:szCs w:val="18"/>
              </w:rPr>
              <w:t xml:space="preserve"> use a person or an object pronoun. 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 xml:space="preserve">Sarah said that she was tired. </w:t>
            </w:r>
            <w:r>
              <w:rPr>
                <w:b/>
                <w:bCs/>
                <w:sz w:val="18"/>
                <w:szCs w:val="18"/>
              </w:rPr>
              <w:t>NOT</w:t>
            </w:r>
            <w:r>
              <w:rPr>
                <w:i/>
                <w:iCs/>
                <w:sz w:val="18"/>
                <w:szCs w:val="18"/>
              </w:rPr>
              <w:t xml:space="preserve"> Sarah said me that she was tired.</w:t>
            </w:r>
            <w:r>
              <w:rPr>
                <w:sz w:val="18"/>
                <w:szCs w:val="18"/>
              </w:rPr>
              <w:br/>
              <w:t xml:space="preserve">• After </w:t>
            </w:r>
            <w:r>
              <w:rPr>
                <w:i/>
                <w:iCs/>
                <w:sz w:val="18"/>
                <w:szCs w:val="18"/>
              </w:rPr>
              <w:t>told</w:t>
            </w:r>
            <w:r>
              <w:rPr>
                <w:sz w:val="18"/>
                <w:szCs w:val="18"/>
              </w:rPr>
              <w:t xml:space="preserve">, you </w:t>
            </w:r>
            <w:r>
              <w:rPr>
                <w:sz w:val="18"/>
                <w:szCs w:val="18"/>
                <w:u w:val="single"/>
              </w:rPr>
              <w:t>must</w:t>
            </w:r>
            <w:r>
              <w:rPr>
                <w:sz w:val="18"/>
                <w:szCs w:val="18"/>
              </w:rPr>
              <w:t xml:space="preserve"> use a person or object pronoun. </w:t>
            </w:r>
            <w:r>
              <w:rPr>
                <w:sz w:val="18"/>
                <w:szCs w:val="18"/>
              </w:rPr>
              <w:br/>
            </w:r>
            <w:r>
              <w:rPr>
                <w:i/>
                <w:iCs/>
                <w:sz w:val="18"/>
                <w:szCs w:val="18"/>
              </w:rPr>
              <w:t>Sarah told me that she was tired.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NOT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i/>
                <w:iCs/>
                <w:sz w:val="18"/>
                <w:szCs w:val="18"/>
              </w:rPr>
              <w:t>Sarah told that she...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8E5D83">
        <w:tc>
          <w:tcPr>
            <w:tcW w:w="7905" w:type="dxa"/>
          </w:tcPr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"I’m selling all my books." My brother said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"I’ve booked the flights." Emma told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"Your new dress doesn’t suit you." My mother told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"I may not be able to go to the party." Matt said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"I won’t wear these shoes again." Jenny said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"I didn’t buy you a present." My girlfriend told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"I must get a dress for the party." Rachel said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"I haven’t been to the gym for a long time." Kevin said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"I found a jacket on sale." My sister told 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"I can’t find anywhere to park." Luke told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  .</w:t>
            </w:r>
          </w:p>
          <w:p w:rsidR="00C65A6B" w:rsidRPr="00F3412E" w:rsidRDefault="00C65A6B" w:rsidP="00F3412E">
            <w:pPr>
              <w:bidi w:val="0"/>
              <w:rPr>
                <w:rStyle w:val="activity-header-title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</w:p>
        </w:tc>
        <w:tc>
          <w:tcPr>
            <w:tcW w:w="1337" w:type="dxa"/>
            <w:vAlign w:val="center"/>
          </w:tcPr>
          <w:p w:rsidR="00C65A6B" w:rsidRDefault="00895A6E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895A6E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3" type="#_x0000_t75" style="width:1in;height:40.7pt" o:ole="">
                  <v:imagedata r:id="rId8" o:title=""/>
                </v:shape>
                <o:OLEObject Type="Embed" ProgID="Package" ShapeID="_x0000_i1083" DrawAspect="Content" ObjectID="_1650379324" r:id="rId9"/>
              </w:object>
            </w:r>
          </w:p>
        </w:tc>
      </w:tr>
    </w:tbl>
    <w:p w:rsidR="00C65A6B" w:rsidRPr="00BC5386" w:rsidRDefault="00BC5386" w:rsidP="00C65A6B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>
        <w:rPr>
          <w:rStyle w:val="title-breadcrumb"/>
          <w:rFonts w:ascii="Times New Roman" w:hAnsi="Times New Roman" w:cs="Times New Roman"/>
          <w:sz w:val="24"/>
          <w:szCs w:val="24"/>
        </w:rPr>
        <w:t xml:space="preserve"> </w:t>
      </w:r>
    </w:p>
    <w:p w:rsidR="00895A6E" w:rsidRPr="00895A6E" w:rsidRDefault="00895A6E" w:rsidP="00895A6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lastRenderedPageBreak/>
        <w:t>Reported speech: Activity 2</w:t>
      </w:r>
    </w:p>
    <w:p w:rsidR="00C65A6B" w:rsidRDefault="00895A6E" w:rsidP="00895A6E">
      <w:pPr>
        <w:pStyle w:val="NormalWeb"/>
        <w:rPr>
          <w:sz w:val="28"/>
          <w:szCs w:val="28"/>
        </w:rPr>
      </w:pPr>
      <w:r w:rsidRPr="00895A6E">
        <w:rPr>
          <w:sz w:val="28"/>
          <w:szCs w:val="28"/>
        </w:rPr>
        <w:t>Read Grammar Bank 8B. Then complete the sentences using reported speech.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895A6E" w:rsidTr="00895A6E">
        <w:tc>
          <w:tcPr>
            <w:tcW w:w="9242" w:type="dxa"/>
          </w:tcPr>
          <w:p w:rsidR="00895A6E" w:rsidRDefault="00895A6E" w:rsidP="00895A6E">
            <w:pPr>
              <w:pStyle w:val="NormalWeb"/>
              <w:rPr>
                <w:sz w:val="28"/>
                <w:szCs w:val="28"/>
              </w:rPr>
            </w:pPr>
            <w:r w:rsidRPr="00895A6E">
              <w:rPr>
                <w:sz w:val="28"/>
                <w:szCs w:val="28"/>
              </w:rPr>
              <w:t>Grammar Bank</w:t>
            </w:r>
          </w:p>
          <w:p w:rsidR="00895A6E" w:rsidRPr="00895A6E" w:rsidRDefault="00895A6E" w:rsidP="00895A6E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8B</w:t>
            </w:r>
            <w:r>
              <w:rPr>
                <w:sz w:val="18"/>
                <w:szCs w:val="18"/>
              </w:rPr>
              <w:t xml:space="preserve"> reported speech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reported questions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  <w:u w:val="single"/>
              </w:rPr>
              <w:t>EXAMPLES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t>direct questions         reported questions 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Are you</w:t>
            </w:r>
            <w:r>
              <w:rPr>
                <w:sz w:val="18"/>
                <w:szCs w:val="18"/>
              </w:rPr>
              <w:t xml:space="preserve"> married?"    She asked him if </w:t>
            </w:r>
            <w:r>
              <w:rPr>
                <w:b/>
                <w:bCs/>
                <w:sz w:val="18"/>
                <w:szCs w:val="18"/>
              </w:rPr>
              <w:t>he was</w:t>
            </w:r>
            <w:r>
              <w:rPr>
                <w:sz w:val="18"/>
                <w:szCs w:val="18"/>
              </w:rPr>
              <w:t> married.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b/>
                <w:bCs/>
                <w:sz w:val="18"/>
                <w:szCs w:val="18"/>
              </w:rPr>
              <w:t>Did</w:t>
            </w:r>
            <w:r>
              <w:rPr>
                <w:sz w:val="18"/>
                <w:szCs w:val="18"/>
              </w:rPr>
              <w:t xml:space="preserve"> Lucy </w:t>
            </w:r>
            <w:r>
              <w:rPr>
                <w:b/>
                <w:bCs/>
                <w:sz w:val="18"/>
                <w:szCs w:val="18"/>
              </w:rPr>
              <w:t>call</w:t>
            </w:r>
            <w:r>
              <w:rPr>
                <w:sz w:val="18"/>
                <w:szCs w:val="18"/>
              </w:rPr>
              <w:t>?"     He asked me whether Lucy </w:t>
            </w:r>
            <w:r>
              <w:rPr>
                <w:b/>
                <w:bCs/>
                <w:sz w:val="18"/>
                <w:szCs w:val="18"/>
              </w:rPr>
              <w:t>had phoned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 xml:space="preserve">"What’s </w:t>
            </w:r>
            <w:r>
              <w:rPr>
                <w:b/>
                <w:bCs/>
                <w:sz w:val="18"/>
                <w:szCs w:val="18"/>
              </w:rPr>
              <w:t>your</w:t>
            </w:r>
            <w:r>
              <w:rPr>
                <w:sz w:val="18"/>
                <w:szCs w:val="18"/>
              </w:rPr>
              <w:t xml:space="preserve"> name?"  I asked him what </w:t>
            </w:r>
            <w:r>
              <w:rPr>
                <w:b/>
                <w:bCs/>
                <w:sz w:val="18"/>
                <w:szCs w:val="18"/>
              </w:rPr>
              <w:t>his</w:t>
            </w:r>
            <w:r>
              <w:rPr>
                <w:sz w:val="18"/>
                <w:szCs w:val="18"/>
              </w:rPr>
              <w:t xml:space="preserve"> name </w:t>
            </w:r>
            <w:r>
              <w:rPr>
                <w:b/>
                <w:bCs/>
                <w:sz w:val="18"/>
                <w:szCs w:val="18"/>
              </w:rPr>
              <w:t>was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 xml:space="preserve">"Where </w:t>
            </w:r>
            <w:r>
              <w:rPr>
                <w:b/>
                <w:bCs/>
                <w:sz w:val="18"/>
                <w:szCs w:val="18"/>
              </w:rPr>
              <w:t>do you live</w:t>
            </w:r>
            <w:r>
              <w:rPr>
                <w:sz w:val="18"/>
                <w:szCs w:val="18"/>
              </w:rPr>
              <w:t xml:space="preserve">?" She asked me where I </w:t>
            </w:r>
            <w:r>
              <w:rPr>
                <w:b/>
                <w:bCs/>
                <w:sz w:val="18"/>
                <w:szCs w:val="18"/>
              </w:rPr>
              <w:t>lived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• When we report a question, the tenses change as in reported statements.</w:t>
            </w:r>
            <w:r>
              <w:rPr>
                <w:sz w:val="18"/>
                <w:szCs w:val="18"/>
              </w:rPr>
              <w:br/>
              <w:t xml:space="preserve">• When a question doesn’t begin with a question word, we add </w:t>
            </w:r>
            <w:r>
              <w:rPr>
                <w:i/>
                <w:iCs/>
                <w:sz w:val="18"/>
                <w:szCs w:val="18"/>
              </w:rPr>
              <w:t>if</w:t>
            </w:r>
            <w:r>
              <w:rPr>
                <w:sz w:val="18"/>
                <w:szCs w:val="18"/>
              </w:rPr>
              <w:t xml:space="preserve"> (or </w:t>
            </w:r>
            <w:r>
              <w:rPr>
                <w:i/>
                <w:iCs/>
                <w:sz w:val="18"/>
                <w:szCs w:val="18"/>
              </w:rPr>
              <w:t>whether</w:t>
            </w:r>
            <w:r>
              <w:rPr>
                <w:sz w:val="18"/>
                <w:szCs w:val="18"/>
              </w:rPr>
              <w:t>).</w:t>
            </w:r>
            <w:r>
              <w:rPr>
                <w:sz w:val="18"/>
                <w:szCs w:val="18"/>
              </w:rPr>
              <w:br/>
              <w:t>"</w:t>
            </w:r>
            <w:r>
              <w:rPr>
                <w:i/>
                <w:iCs/>
                <w:sz w:val="18"/>
                <w:szCs w:val="18"/>
              </w:rPr>
              <w:t>Do you want a drink</w:t>
            </w:r>
            <w:r>
              <w:rPr>
                <w:sz w:val="18"/>
                <w:szCs w:val="18"/>
              </w:rPr>
              <w:t>?" </w:t>
            </w:r>
            <w:r>
              <w:rPr>
                <w:i/>
                <w:iCs/>
                <w:sz w:val="18"/>
                <w:szCs w:val="18"/>
              </w:rPr>
              <w:t xml:space="preserve">He asked me </w:t>
            </w:r>
            <w:r>
              <w:rPr>
                <w:b/>
                <w:bCs/>
                <w:i/>
                <w:iCs/>
                <w:sz w:val="18"/>
                <w:szCs w:val="18"/>
              </w:rPr>
              <w:t>if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/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b/>
                <w:bCs/>
                <w:i/>
                <w:iCs/>
                <w:sz w:val="18"/>
                <w:szCs w:val="18"/>
              </w:rPr>
              <w:t>whether</w:t>
            </w:r>
            <w:r>
              <w:rPr>
                <w:i/>
                <w:iCs/>
                <w:sz w:val="18"/>
                <w:szCs w:val="18"/>
              </w:rPr>
              <w:t> I wanted a drink.</w:t>
            </w:r>
            <w:r>
              <w:rPr>
                <w:sz w:val="18"/>
                <w:szCs w:val="18"/>
              </w:rPr>
              <w:br/>
              <w:t xml:space="preserve">• We also have to change the word order to subject + verb and not use </w:t>
            </w:r>
            <w:r>
              <w:rPr>
                <w:i/>
                <w:iCs/>
                <w:sz w:val="18"/>
                <w:szCs w:val="18"/>
              </w:rPr>
              <w:t xml:space="preserve">do </w:t>
            </w:r>
            <w:r>
              <w:rPr>
                <w:sz w:val="18"/>
                <w:szCs w:val="18"/>
              </w:rPr>
              <w:t>/</w:t>
            </w:r>
            <w:r>
              <w:rPr>
                <w:i/>
                <w:iCs/>
                <w:sz w:val="18"/>
                <w:szCs w:val="18"/>
              </w:rPr>
              <w:t xml:space="preserve"> did.</w:t>
            </w:r>
          </w:p>
        </w:tc>
      </w:tr>
    </w:tbl>
    <w:p w:rsidR="00895A6E" w:rsidRPr="00895A6E" w:rsidRDefault="00895A6E" w:rsidP="00895A6E">
      <w:pPr>
        <w:pStyle w:val="NormalWeb"/>
        <w:rPr>
          <w:rStyle w:val="activity-header-title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8E5D83">
        <w:tc>
          <w:tcPr>
            <w:tcW w:w="7338" w:type="dxa"/>
          </w:tcPr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"When are you leaving?" My parents asked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"Have you ever been engaged?" She asked him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"Will you be home early?" Anna asked Shun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"Where do you usually buy your clothes?" My sister asked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"Did you wear a suit to the job interview?" We asked him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"Do you ever go to the theater?" I asked </w:t>
            </w:r>
            <w:proofErr w:type="spellStart"/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Laila</w:t>
            </w:r>
            <w:proofErr w:type="spellEnd"/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"What time will you arrive?" He asked us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"How much money did you spend on the painting?" I asked my girlfriend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9.  "Can you help me?" </w:t>
            </w:r>
            <w:proofErr w:type="spellStart"/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Priyanka</w:t>
            </w:r>
            <w:proofErr w:type="spellEnd"/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asked the policeman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  <w:p w:rsidR="00C65A6B" w:rsidRPr="00895A6E" w:rsidRDefault="00895A6E" w:rsidP="00895A6E">
            <w:pPr>
              <w:bidi w:val="0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10.  "What size are you?" The shop assistant asked 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  .</w:t>
            </w:r>
          </w:p>
        </w:tc>
        <w:tc>
          <w:tcPr>
            <w:tcW w:w="1904" w:type="dxa"/>
            <w:vAlign w:val="center"/>
          </w:tcPr>
          <w:p w:rsidR="00C65A6B" w:rsidRDefault="00895A6E" w:rsidP="008E5D83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895A6E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125" type="#_x0000_t75" style="width:1in;height:40.7pt" o:ole="">
                  <v:imagedata r:id="rId10" o:title=""/>
                </v:shape>
                <o:OLEObject Type="Embed" ProgID="Package" ShapeID="_x0000_i1125" DrawAspect="Content" ObjectID="_1650379325" r:id="rId11"/>
              </w:object>
            </w:r>
          </w:p>
        </w:tc>
      </w:tr>
    </w:tbl>
    <w:p w:rsidR="00895A6E" w:rsidRPr="00895A6E" w:rsidRDefault="00895A6E" w:rsidP="00676658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Shopping</w:t>
      </w:r>
    </w:p>
    <w:p w:rsidR="00895A6E" w:rsidRPr="00895A6E" w:rsidRDefault="00895A6E" w:rsidP="00895A6E">
      <w:pPr>
        <w:pStyle w:val="NormalWeb"/>
        <w:rPr>
          <w:sz w:val="28"/>
          <w:szCs w:val="28"/>
        </w:rPr>
      </w:pPr>
      <w:r w:rsidRPr="00895A6E">
        <w:rPr>
          <w:sz w:val="28"/>
          <w:szCs w:val="28"/>
        </w:rPr>
        <w:t>Choose the correct shopping words to complete the sentences. Listen and check.</w:t>
      </w:r>
    </w:p>
    <w:p w:rsidR="00676658" w:rsidRDefault="00676658" w:rsidP="00895A6E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B2C78" w:rsidTr="002B2C78">
        <w:tc>
          <w:tcPr>
            <w:tcW w:w="7584" w:type="dxa"/>
          </w:tcPr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When you're in a supermarket, you usually carry your shopping in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basket / cart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if it's just a few items, or push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cart / basket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if you're buying lots of things.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If you pay with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debit card / credit card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you make a direct electronic payment from your bank account. If you pay with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debit card / credit card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you borrow money from a bank that you must pay back later.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When you pay, you get a printed </w:t>
            </w:r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refund / receipt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showing your shopping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items and the total. You need to keep this if later you want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refund / receipt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– your money back because of a problem with a product.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discount / bargain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a reduction in the price of something.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bargain / discount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something on sale at a much lower price than usual. 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department store / chain store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one of a group of shops selling the same things and owned by the same company.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department store / chain store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a large shop selling different things in different sections.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A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bookshop / library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is a place with a collection of books that members can borrow.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library / bookshop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 a shop where books are sold.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You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put on / try 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your shirt when you are getting dressed. You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try on / put 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shirt when you want to see how it looks on you.</w:t>
            </w:r>
          </w:p>
          <w:p w:rsidR="002B2C78" w:rsidRPr="002B2C78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If a piece of clothing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suits you / fits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it's the right size. If it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fits you / suits you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it looks good on you.</w:t>
            </w:r>
          </w:p>
        </w:tc>
        <w:tc>
          <w:tcPr>
            <w:tcW w:w="1658" w:type="dxa"/>
            <w:vAlign w:val="center"/>
          </w:tcPr>
          <w:p w:rsidR="002B2C78" w:rsidRDefault="00895A6E" w:rsidP="002B2C78">
            <w:pPr>
              <w:pStyle w:val="NormalWeb"/>
              <w:jc w:val="center"/>
              <w:rPr>
                <w:sz w:val="28"/>
                <w:szCs w:val="28"/>
              </w:rPr>
            </w:pPr>
            <w:r w:rsidRPr="00895A6E">
              <w:rPr>
                <w:sz w:val="28"/>
                <w:szCs w:val="28"/>
              </w:rPr>
              <w:object w:dxaOrig="1276" w:dyaOrig="811">
                <v:shape id="_x0000_i1128" type="#_x0000_t75" style="width:63.85pt;height:40.7pt" o:ole="">
                  <v:imagedata r:id="rId12" o:title=""/>
                </v:shape>
                <o:OLEObject Type="Embed" ProgID="Package" ShapeID="_x0000_i1128" DrawAspect="Content" ObjectID="_1650379326" r:id="rId13"/>
              </w:object>
            </w:r>
          </w:p>
        </w:tc>
      </w:tr>
    </w:tbl>
    <w:p w:rsidR="002B2C78" w:rsidRPr="00676658" w:rsidRDefault="002B2C78" w:rsidP="002B2C78">
      <w:pPr>
        <w:pStyle w:val="NormalWeb"/>
        <w:rPr>
          <w:sz w:val="28"/>
          <w:szCs w:val="28"/>
        </w:rPr>
      </w:pPr>
    </w:p>
    <w:p w:rsidR="00A239AD" w:rsidRPr="00A239AD" w:rsidRDefault="00A239AD" w:rsidP="00570494">
      <w:pPr>
        <w:pStyle w:val="NormalWeb"/>
        <w:rPr>
          <w:sz w:val="28"/>
          <w:szCs w:val="28"/>
        </w:rPr>
      </w:pPr>
    </w:p>
    <w:p w:rsidR="00895A6E" w:rsidRPr="00895A6E" w:rsidRDefault="00895A6E" w:rsidP="004F4FE3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Making nouns from verbs: Activity 1</w:t>
      </w:r>
    </w:p>
    <w:p w:rsidR="00895A6E" w:rsidRPr="00895A6E" w:rsidRDefault="00895A6E" w:rsidP="00895A6E">
      <w:pPr>
        <w:pStyle w:val="NormalWeb"/>
        <w:rPr>
          <w:sz w:val="28"/>
          <w:szCs w:val="28"/>
        </w:rPr>
      </w:pPr>
      <w:r w:rsidRPr="00895A6E">
        <w:rPr>
          <w:sz w:val="28"/>
          <w:szCs w:val="28"/>
        </w:rPr>
        <w:t>Make nouns from the verbs in the list and write them in the correct group. Write them in alphabetical order. Listen and check.</w:t>
      </w:r>
    </w:p>
    <w:p w:rsidR="00A54F42" w:rsidRPr="00991116" w:rsidRDefault="00A54F42" w:rsidP="004F4FE3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1013E" w:rsidTr="00EF5F5D">
        <w:tc>
          <w:tcPr>
            <w:tcW w:w="7584" w:type="dxa"/>
            <w:vAlign w:val="center"/>
          </w:tcPr>
          <w:p w:rsidR="00C1013E" w:rsidRPr="00895A6E" w:rsidRDefault="00895A6E" w:rsidP="00A239AD">
            <w:pPr>
              <w:bidi w:val="0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a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chieve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   a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gree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 xml:space="preserve"> ar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gue    at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tach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   choose    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comp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ensate     com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plain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con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si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der     de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li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ver   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de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monstrate     ex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plain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    fail     im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prove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    lose  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man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age     pay     res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pond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   sell     serve     suc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ceed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 xml:space="preserve">     tempt    treat    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  <w:u w:val="single"/>
              </w:rPr>
              <w:t>va</w:t>
            </w:r>
            <w:r w:rsidRPr="00895A6E">
              <w:rPr>
                <w:rStyle w:val="item"/>
                <w:rFonts w:asciiTheme="majorBidi" w:hAnsiTheme="majorBidi" w:cstheme="majorBidi"/>
                <w:sz w:val="24"/>
                <w:szCs w:val="24"/>
              </w:rPr>
              <w:t>lue </w:t>
            </w:r>
          </w:p>
        </w:tc>
        <w:tc>
          <w:tcPr>
            <w:tcW w:w="1658" w:type="dxa"/>
            <w:vAlign w:val="center"/>
          </w:tcPr>
          <w:p w:rsidR="00C1013E" w:rsidRDefault="00895A6E" w:rsidP="00C1013E">
            <w:pPr>
              <w:pStyle w:val="NormalWeb"/>
              <w:jc w:val="center"/>
            </w:pPr>
            <w:r w:rsidRPr="00895A6E">
              <w:object w:dxaOrig="1441" w:dyaOrig="811">
                <v:shape id="_x0000_i1130" type="#_x0000_t75" style="width:1in;height:40.7pt" o:ole="">
                  <v:imagedata r:id="rId14" o:title=""/>
                </v:shape>
                <o:OLEObject Type="Embed" ProgID="Package" ShapeID="_x0000_i1130" DrawAspect="Content" ObjectID="_1650379327" r:id="rId15"/>
              </w:object>
            </w:r>
          </w:p>
        </w:tc>
      </w:tr>
    </w:tbl>
    <w:p w:rsidR="00895A6E" w:rsidRPr="00895A6E" w:rsidRDefault="00895A6E" w:rsidP="00895A6E">
      <w:pPr>
        <w:pStyle w:val="NormalWeb"/>
        <w:rPr>
          <w:rStyle w:val="title-breadcrumb"/>
        </w:rPr>
      </w:pPr>
      <w:r>
        <w:rPr>
          <w:rStyle w:val="item"/>
          <w:b/>
          <w:bCs/>
        </w:rPr>
        <w:t>1. </w:t>
      </w:r>
      <w:r>
        <w:rPr>
          <w:rStyle w:val="item"/>
        </w:rPr>
        <w:t xml:space="preserve"> +</w:t>
      </w:r>
      <w:r>
        <w:rPr>
          <w:rStyle w:val="item"/>
          <w:i/>
          <w:iCs/>
        </w:rPr>
        <w:t xml:space="preserve"> </w:t>
      </w:r>
      <w:proofErr w:type="spellStart"/>
      <w:r>
        <w:rPr>
          <w:rStyle w:val="item"/>
          <w:i/>
          <w:iCs/>
        </w:rPr>
        <w:t>ation</w:t>
      </w:r>
      <w:proofErr w:type="spellEnd"/>
      <w:r>
        <w:rPr>
          <w:rStyle w:val="item"/>
        </w:rPr>
        <w:t xml:space="preserve"> __________  , __________  , __________  , __________  , __________  , __________  </w:t>
      </w:r>
      <w:r>
        <w:br/>
      </w:r>
      <w:r>
        <w:rPr>
          <w:rStyle w:val="item"/>
          <w:b/>
          <w:bCs/>
        </w:rPr>
        <w:t>2.</w:t>
      </w:r>
      <w:r>
        <w:rPr>
          <w:rStyle w:val="item"/>
        </w:rPr>
        <w:t xml:space="preserve"> + </w:t>
      </w:r>
      <w:proofErr w:type="spellStart"/>
      <w:r>
        <w:rPr>
          <w:rStyle w:val="item"/>
          <w:i/>
          <w:iCs/>
        </w:rPr>
        <w:t>ment</w:t>
      </w:r>
      <w:proofErr w:type="spellEnd"/>
      <w:r>
        <w:rPr>
          <w:rStyle w:val="item"/>
          <w:i/>
          <w:iCs/>
        </w:rPr>
        <w:t> 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 xml:space="preserve">__________  </w:t>
      </w:r>
      <w:r>
        <w:br/>
      </w:r>
      <w:r>
        <w:rPr>
          <w:rStyle w:val="item"/>
          <w:b/>
          <w:bCs/>
        </w:rPr>
        <w:t>3.</w:t>
      </w:r>
      <w:r>
        <w:rPr>
          <w:rStyle w:val="item"/>
        </w:rPr>
        <w:t xml:space="preserve"> new word 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>__________  ,</w:t>
      </w:r>
      <w:r w:rsidRPr="00895A6E">
        <w:rPr>
          <w:rStyle w:val="item"/>
        </w:rPr>
        <w:t xml:space="preserve"> </w:t>
      </w:r>
      <w:r>
        <w:rPr>
          <w:rStyle w:val="item"/>
        </w:rPr>
        <w:t xml:space="preserve">__________  </w:t>
      </w:r>
    </w:p>
    <w:p w:rsidR="00895A6E" w:rsidRPr="00895A6E" w:rsidRDefault="00895A6E" w:rsidP="00895A6E">
      <w:pPr>
        <w:pStyle w:val="NormalWeb"/>
        <w:rPr>
          <w:rStyle w:val="title-breadcrumb"/>
          <w:b/>
          <w:bCs/>
          <w:sz w:val="36"/>
          <w:szCs w:val="36"/>
        </w:rPr>
      </w:pPr>
      <w:r w:rsidRPr="00895A6E">
        <w:rPr>
          <w:rStyle w:val="title-breadcrumb"/>
          <w:b/>
          <w:bCs/>
          <w:sz w:val="36"/>
          <w:szCs w:val="36"/>
        </w:rPr>
        <w:t>Mak</w:t>
      </w:r>
      <w:r>
        <w:rPr>
          <w:rStyle w:val="title-breadcrumb"/>
          <w:b/>
          <w:bCs/>
          <w:sz w:val="36"/>
          <w:szCs w:val="36"/>
        </w:rPr>
        <w:t>ing nouns from verbs: Activity 2</w:t>
      </w:r>
    </w:p>
    <w:p w:rsidR="00DF30EE" w:rsidRPr="00195313" w:rsidRDefault="00895A6E" w:rsidP="00195313">
      <w:pPr>
        <w:pStyle w:val="NormalWeb"/>
        <w:rPr>
          <w:sz w:val="28"/>
          <w:szCs w:val="28"/>
        </w:rPr>
      </w:pPr>
      <w:r w:rsidRPr="00895A6E">
        <w:rPr>
          <w:sz w:val="28"/>
          <w:szCs w:val="28"/>
        </w:rPr>
        <w:t>Choose the correct nouns to complete the questions. Listen and check.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B2C78" w:rsidTr="002B2C78">
        <w:tc>
          <w:tcPr>
            <w:tcW w:w="7763" w:type="dxa"/>
          </w:tcPr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Have you ever been in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demonstration / temptation / treatment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 What were you protesting about?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Have you ever opened an email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improvement / achievement / attachment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that contained a virus?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Do you often have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responses / deliveries / arguments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with your family? What about?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Do you prefer reading grammar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considerations / explanations / valuations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in your own language, or do you think it’s better to read them in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English?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Have you ever made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complaint / management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/ sale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to a company and gotten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compensation / agreement / loss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  <w:p w:rsidR="00895A6E" w:rsidRPr="00895A6E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Do you think that there’s too much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choice / delivery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/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valuation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when you’re shopping, for example, for a new phone?</w:t>
            </w:r>
          </w:p>
          <w:p w:rsidR="002B2C78" w:rsidRDefault="00895A6E" w:rsidP="00895A6E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In a restaurant, what’s more important for you, the food or the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temptation / service / success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</w:t>
            </w:r>
            <w:r w:rsidRPr="00895A6E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1479" w:type="dxa"/>
            <w:vAlign w:val="center"/>
          </w:tcPr>
          <w:p w:rsidR="002B2C78" w:rsidRDefault="00195313" w:rsidP="002B2C78">
            <w:pPr>
              <w:pStyle w:val="ListParagraph"/>
              <w:bidi w:val="0"/>
              <w:spacing w:before="100" w:beforeAutospacing="1" w:after="100" w:afterAutospacing="1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195313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310" type="#_x0000_t75" style="width:1in;height:40.7pt" o:ole="">
                  <v:imagedata r:id="rId16" o:title=""/>
                </v:shape>
                <o:OLEObject Type="Embed" ProgID="Package" ShapeID="_x0000_i1310" DrawAspect="Content" ObjectID="_1650379328" r:id="rId17"/>
              </w:object>
            </w:r>
          </w:p>
        </w:tc>
      </w:tr>
    </w:tbl>
    <w:p w:rsidR="002B2C78" w:rsidRPr="002B2C78" w:rsidRDefault="002B2C78" w:rsidP="002B2C78">
      <w:pPr>
        <w:pStyle w:val="NormalWeb"/>
      </w:pPr>
    </w:p>
    <w:p w:rsidR="00195313" w:rsidRPr="00195313" w:rsidRDefault="00195313" w:rsidP="002B2C78">
      <w:pPr>
        <w:pStyle w:val="NormalWeb"/>
        <w:rPr>
          <w:rStyle w:val="title-breadcrumb"/>
          <w:b/>
          <w:bCs/>
          <w:i/>
          <w:iCs/>
          <w:sz w:val="36"/>
          <w:szCs w:val="36"/>
        </w:rPr>
      </w:pPr>
      <w:r w:rsidRPr="00195313">
        <w:rPr>
          <w:rStyle w:val="title-breadcrumb"/>
          <w:b/>
          <w:bCs/>
          <w:sz w:val="36"/>
          <w:szCs w:val="36"/>
        </w:rPr>
        <w:t xml:space="preserve">The letters </w:t>
      </w:r>
      <w:proofErr w:type="spellStart"/>
      <w:r w:rsidRPr="00195313">
        <w:rPr>
          <w:rStyle w:val="title-breadcrumb"/>
          <w:b/>
          <w:bCs/>
          <w:i/>
          <w:iCs/>
          <w:sz w:val="36"/>
          <w:szCs w:val="36"/>
        </w:rPr>
        <w:t>ai</w:t>
      </w:r>
      <w:proofErr w:type="spellEnd"/>
    </w:p>
    <w:p w:rsidR="00195313" w:rsidRPr="00195313" w:rsidRDefault="00195313" w:rsidP="00195313">
      <w:pPr>
        <w:pStyle w:val="NormalWeb"/>
        <w:rPr>
          <w:sz w:val="28"/>
          <w:szCs w:val="28"/>
        </w:rPr>
      </w:pPr>
      <w:r w:rsidRPr="00195313">
        <w:rPr>
          <w:sz w:val="28"/>
          <w:szCs w:val="28"/>
        </w:rPr>
        <w:t>Say the words aloud, then put them in the correct sound group. Listen and check.</w:t>
      </w:r>
    </w:p>
    <w:tbl>
      <w:tblPr>
        <w:tblStyle w:val="TableGrid"/>
        <w:tblW w:w="0" w:type="auto"/>
        <w:tblLook w:val="04A0"/>
      </w:tblPr>
      <w:tblGrid>
        <w:gridCol w:w="7621"/>
        <w:gridCol w:w="1621"/>
      </w:tblGrid>
      <w:tr w:rsidR="00195313" w:rsidTr="00195313">
        <w:tc>
          <w:tcPr>
            <w:tcW w:w="7621" w:type="dxa"/>
            <w:vAlign w:val="center"/>
          </w:tcPr>
          <w:p w:rsidR="00195313" w:rsidRDefault="00195313" w:rsidP="00195313">
            <w:pPr>
              <w:pStyle w:val="NormalWeb"/>
              <w:jc w:val="center"/>
            </w:pPr>
            <w:r>
              <w:t>em</w:t>
            </w:r>
            <w:r>
              <w:rPr>
                <w:b/>
                <w:bCs/>
              </w:rPr>
              <w:t>ai</w:t>
            </w:r>
            <w:r>
              <w:t>l              barg</w:t>
            </w:r>
            <w:r>
              <w:rPr>
                <w:b/>
                <w:bCs/>
              </w:rPr>
              <w:t>ai</w:t>
            </w:r>
            <w:r>
              <w:t>n             cl</w:t>
            </w:r>
            <w:r>
              <w:rPr>
                <w:b/>
                <w:bCs/>
              </w:rPr>
              <w:t>ai</w:t>
            </w:r>
            <w:r>
              <w:t>m               expl</w:t>
            </w:r>
            <w:r>
              <w:rPr>
                <w:b/>
                <w:bCs/>
              </w:rPr>
              <w:t>ai</w:t>
            </w:r>
            <w:r>
              <w:t>n            rep</w:t>
            </w:r>
            <w:r>
              <w:rPr>
                <w:b/>
                <w:bCs/>
              </w:rPr>
              <w:t>air</w:t>
            </w:r>
            <w:r>
              <w:t xml:space="preserve">           p</w:t>
            </w:r>
            <w:r>
              <w:rPr>
                <w:b/>
                <w:bCs/>
              </w:rPr>
              <w:t>ai</w:t>
            </w:r>
            <w:r>
              <w:t>d            comp</w:t>
            </w:r>
            <w:r>
              <w:rPr>
                <w:b/>
                <w:bCs/>
              </w:rPr>
              <w:t>lai</w:t>
            </w:r>
            <w:r>
              <w:t>n          capt</w:t>
            </w:r>
            <w:r>
              <w:rPr>
                <w:b/>
                <w:bCs/>
              </w:rPr>
              <w:t>ai</w:t>
            </w:r>
            <w:r>
              <w:t xml:space="preserve">n           </w:t>
            </w:r>
            <w:r>
              <w:rPr>
                <w:b/>
                <w:bCs/>
              </w:rPr>
              <w:t>air</w:t>
            </w:r>
            <w:r>
              <w:t>line             w</w:t>
            </w:r>
            <w:r>
              <w:rPr>
                <w:b/>
                <w:bCs/>
              </w:rPr>
              <w:t>ai</w:t>
            </w:r>
            <w:r>
              <w:t>ter             cont</w:t>
            </w:r>
            <w:r>
              <w:rPr>
                <w:b/>
                <w:bCs/>
              </w:rPr>
              <w:t>ai</w:t>
            </w:r>
            <w:r>
              <w:t>n</w:t>
            </w:r>
          </w:p>
        </w:tc>
        <w:tc>
          <w:tcPr>
            <w:tcW w:w="1621" w:type="dxa"/>
            <w:vAlign w:val="center"/>
          </w:tcPr>
          <w:p w:rsidR="00195313" w:rsidRDefault="00195313" w:rsidP="00195313">
            <w:pPr>
              <w:pStyle w:val="NormalWeb"/>
              <w:jc w:val="center"/>
            </w:pPr>
            <w:r w:rsidRPr="00195313">
              <w:object w:dxaOrig="1276" w:dyaOrig="811">
                <v:shape id="_x0000_i1316" type="#_x0000_t75" style="width:63.85pt;height:40.7pt" o:ole="">
                  <v:imagedata r:id="rId18" o:title=""/>
                </v:shape>
                <o:OLEObject Type="Embed" ProgID="Package" ShapeID="_x0000_i1316" DrawAspect="Content" ObjectID="_1650379329" r:id="rId19"/>
              </w:object>
            </w:r>
          </w:p>
        </w:tc>
      </w:tr>
    </w:tbl>
    <w:p w:rsidR="00DF30EE" w:rsidRDefault="00DF30EE" w:rsidP="00195313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195313" w:rsidTr="00195313">
        <w:tc>
          <w:tcPr>
            <w:tcW w:w="3080" w:type="dxa"/>
            <w:vAlign w:val="center"/>
          </w:tcPr>
          <w:p w:rsidR="00195313" w:rsidRDefault="00195313" w:rsidP="00195313">
            <w:pPr>
              <w:pStyle w:val="NormalWeb"/>
              <w:jc w:val="center"/>
            </w:pPr>
            <w:r>
              <w:t>1. /</w:t>
            </w:r>
            <w:proofErr w:type="spellStart"/>
            <w:r>
              <w:t>eɪ</w:t>
            </w:r>
            <w:proofErr w:type="spellEnd"/>
            <w:r>
              <w:t>/ tr</w:t>
            </w:r>
            <w:r>
              <w:rPr>
                <w:b/>
                <w:bCs/>
              </w:rPr>
              <w:t>ai</w:t>
            </w:r>
            <w:r>
              <w:t>n</w:t>
            </w:r>
          </w:p>
        </w:tc>
        <w:tc>
          <w:tcPr>
            <w:tcW w:w="3081" w:type="dxa"/>
            <w:vAlign w:val="center"/>
          </w:tcPr>
          <w:p w:rsidR="00195313" w:rsidRDefault="00195313" w:rsidP="00195313">
            <w:pPr>
              <w:pStyle w:val="NormalWeb"/>
              <w:jc w:val="center"/>
            </w:pPr>
            <w:r>
              <w:t>2. /</w:t>
            </w:r>
            <w:proofErr w:type="spellStart"/>
            <w:r>
              <w:t>ɛr</w:t>
            </w:r>
            <w:proofErr w:type="spellEnd"/>
            <w:r>
              <w:t>/ ch</w:t>
            </w:r>
            <w:r>
              <w:rPr>
                <w:b/>
                <w:bCs/>
              </w:rPr>
              <w:t>ai</w:t>
            </w:r>
            <w:r>
              <w:t>r</w:t>
            </w:r>
          </w:p>
        </w:tc>
        <w:tc>
          <w:tcPr>
            <w:tcW w:w="3081" w:type="dxa"/>
            <w:vAlign w:val="center"/>
          </w:tcPr>
          <w:p w:rsidR="00195313" w:rsidRDefault="00195313" w:rsidP="00195313">
            <w:pPr>
              <w:pStyle w:val="NormalWeb"/>
              <w:jc w:val="center"/>
            </w:pPr>
            <w:r>
              <w:t>3. /ə/ comput</w:t>
            </w:r>
            <w:r>
              <w:rPr>
                <w:b/>
                <w:bCs/>
              </w:rPr>
              <w:t>er</w:t>
            </w:r>
          </w:p>
        </w:tc>
      </w:tr>
      <w:tr w:rsidR="00195313" w:rsidTr="00195313">
        <w:trPr>
          <w:trHeight w:val="1271"/>
        </w:trPr>
        <w:tc>
          <w:tcPr>
            <w:tcW w:w="3080" w:type="dxa"/>
          </w:tcPr>
          <w:p w:rsidR="00195313" w:rsidRDefault="00195313" w:rsidP="00195313">
            <w:pPr>
              <w:pStyle w:val="NormalWeb"/>
            </w:pPr>
          </w:p>
        </w:tc>
        <w:tc>
          <w:tcPr>
            <w:tcW w:w="3081" w:type="dxa"/>
          </w:tcPr>
          <w:p w:rsidR="00195313" w:rsidRDefault="00195313" w:rsidP="00195313">
            <w:pPr>
              <w:pStyle w:val="NormalWeb"/>
            </w:pPr>
          </w:p>
        </w:tc>
        <w:tc>
          <w:tcPr>
            <w:tcW w:w="3081" w:type="dxa"/>
          </w:tcPr>
          <w:p w:rsidR="00195313" w:rsidRDefault="00195313" w:rsidP="00195313">
            <w:pPr>
              <w:pStyle w:val="NormalWeb"/>
            </w:pPr>
          </w:p>
        </w:tc>
      </w:tr>
    </w:tbl>
    <w:p w:rsidR="00195313" w:rsidRPr="002B2C78" w:rsidRDefault="00195313" w:rsidP="00195313">
      <w:pPr>
        <w:pStyle w:val="NormalWeb"/>
        <w:rPr>
          <w:sz w:val="32"/>
          <w:szCs w:val="32"/>
        </w:rPr>
      </w:pPr>
    </w:p>
    <w:p w:rsidR="00195313" w:rsidRPr="00195313" w:rsidRDefault="00195313" w:rsidP="005B739B">
      <w:pPr>
        <w:pStyle w:val="NormalWeb"/>
        <w:rPr>
          <w:rStyle w:val="title-breadcrumb"/>
          <w:b/>
          <w:bCs/>
          <w:sz w:val="36"/>
          <w:szCs w:val="36"/>
        </w:rPr>
      </w:pPr>
      <w:r w:rsidRPr="00195313">
        <w:rPr>
          <w:rStyle w:val="title-breadcrumb"/>
          <w:b/>
          <w:bCs/>
          <w:sz w:val="36"/>
          <w:szCs w:val="36"/>
        </w:rPr>
        <w:t>Awful airlines: Activity 1</w:t>
      </w:r>
    </w:p>
    <w:p w:rsidR="008633B2" w:rsidRPr="008633B2" w:rsidRDefault="008633B2" w:rsidP="008633B2">
      <w:pPr>
        <w:pStyle w:val="NormalWeb"/>
        <w:rPr>
          <w:sz w:val="28"/>
          <w:szCs w:val="28"/>
        </w:rPr>
      </w:pPr>
      <w:r w:rsidRPr="008633B2">
        <w:rPr>
          <w:sz w:val="28"/>
          <w:szCs w:val="28"/>
        </w:rPr>
        <w:t>Listen to a conversation about a complaint.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8633B2" w:rsidTr="008633B2">
        <w:tc>
          <w:tcPr>
            <w:tcW w:w="7584" w:type="dxa"/>
          </w:tcPr>
          <w:p w:rsidR="008633B2" w:rsidRDefault="008633B2" w:rsidP="008633B2">
            <w:pPr>
              <w:pStyle w:val="NormalWeb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4118610" cy="4102735"/>
                  <wp:effectExtent l="19050" t="0" r="0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8610" cy="4102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8" w:type="dxa"/>
            <w:vAlign w:val="center"/>
          </w:tcPr>
          <w:p w:rsidR="008633B2" w:rsidRDefault="008633B2" w:rsidP="008633B2">
            <w:pPr>
              <w:pStyle w:val="NormalWeb"/>
              <w:jc w:val="center"/>
            </w:pPr>
            <w:r w:rsidRPr="008633B2">
              <w:object w:dxaOrig="1441" w:dyaOrig="811">
                <v:shape id="_x0000_i1326" type="#_x0000_t75" style="width:1in;height:40.7pt" o:ole="">
                  <v:imagedata r:id="rId21" o:title=""/>
                </v:shape>
                <o:OLEObject Type="Embed" ProgID="Package" ShapeID="_x0000_i1326" DrawAspect="Content" ObjectID="_1650379330" r:id="rId22"/>
              </w:object>
            </w:r>
          </w:p>
        </w:tc>
      </w:tr>
    </w:tbl>
    <w:p w:rsidR="002B2C78" w:rsidRPr="008633B2" w:rsidRDefault="002B2C78" w:rsidP="008633B2">
      <w:pPr>
        <w:pStyle w:val="NormalWeb"/>
      </w:pPr>
    </w:p>
    <w:p w:rsidR="008633B2" w:rsidRPr="008633B2" w:rsidRDefault="008633B2" w:rsidP="00E5494C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Where was Sam flying to when he had a problem?</w:t>
      </w:r>
    </w:p>
    <w:p w:rsidR="008633B2" w:rsidRPr="008633B2" w:rsidRDefault="008633B2" w:rsidP="00E5494C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Chicago </w:t>
      </w:r>
    </w:p>
    <w:p w:rsidR="008633B2" w:rsidRPr="008633B2" w:rsidRDefault="008633B2" w:rsidP="00E5494C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New York </w:t>
      </w:r>
    </w:p>
    <w:p w:rsidR="008633B2" w:rsidRPr="008633B2" w:rsidRDefault="008633B2" w:rsidP="00E5494C">
      <w:pPr>
        <w:pStyle w:val="ListParagraph"/>
        <w:numPr>
          <w:ilvl w:val="0"/>
          <w:numId w:val="2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How many emails did Sam send to the airline?</w:t>
      </w:r>
    </w:p>
    <w:p w:rsidR="008633B2" w:rsidRPr="008633B2" w:rsidRDefault="008633B2" w:rsidP="00E5494C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one </w:t>
      </w:r>
    </w:p>
    <w:p w:rsidR="008633B2" w:rsidRPr="008633B2" w:rsidRDefault="008633B2" w:rsidP="00E5494C">
      <w:pPr>
        <w:numPr>
          <w:ilvl w:val="1"/>
          <w:numId w:val="1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two</w:t>
      </w:r>
    </w:p>
    <w:p w:rsidR="002B2C78" w:rsidRDefault="002B2C78" w:rsidP="005B739B">
      <w:pPr>
        <w:pStyle w:val="NormalWeb"/>
        <w:rPr>
          <w:rStyle w:val="title-breadcrumb"/>
          <w:b/>
          <w:bCs/>
          <w:sz w:val="36"/>
          <w:szCs w:val="36"/>
        </w:rPr>
      </w:pPr>
    </w:p>
    <w:p w:rsidR="00195313" w:rsidRPr="00195313" w:rsidRDefault="00195313" w:rsidP="00195313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Awful airlines: Activity 2</w:t>
      </w:r>
    </w:p>
    <w:p w:rsidR="008633B2" w:rsidRPr="008633B2" w:rsidRDefault="008633B2" w:rsidP="008633B2">
      <w:pPr>
        <w:pStyle w:val="NormalWeb"/>
        <w:rPr>
          <w:sz w:val="28"/>
          <w:szCs w:val="28"/>
        </w:rPr>
      </w:pPr>
      <w:r w:rsidRPr="008633B2">
        <w:rPr>
          <w:sz w:val="28"/>
          <w:szCs w:val="28"/>
        </w:rPr>
        <w:t>Listen again and choose the correct answers. You can read the audio script to help you.</w:t>
      </w:r>
    </w:p>
    <w:p w:rsidR="005B739B" w:rsidRDefault="005B739B" w:rsidP="008633B2">
      <w:pPr>
        <w:pStyle w:val="NormalWeb"/>
      </w:pPr>
    </w:p>
    <w:p w:rsidR="0059682A" w:rsidRPr="0059682A" w:rsidRDefault="0059682A" w:rsidP="0059682A">
      <w:pPr>
        <w:pStyle w:val="NormalWeb"/>
        <w:jc w:val="center"/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59682A" w:rsidTr="008633B2">
        <w:trPr>
          <w:trHeight w:val="550"/>
        </w:trPr>
        <w:tc>
          <w:tcPr>
            <w:tcW w:w="7584" w:type="dxa"/>
          </w:tcPr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Laura</w:t>
            </w:r>
            <w:r>
              <w:rPr>
                <w:sz w:val="18"/>
                <w:szCs w:val="18"/>
              </w:rPr>
              <w:t xml:space="preserve"> Hi, Sam! How was your trip to Chicago?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It was great, thanks. But the flight back was awful! In fact, I made a complaint to the airline.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What was the problem?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Well, as you know, some airlines make you wait forever in line before you can board, which I can’t stand. It also means that there’s always a huge rush to get on the plane and there isn’t any place to put your bags. I find all this so annoying that I usually pay for 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 – you know, when you pay extra to get on the plane first. You just get in line when they call the flight, and then they tell the passengers with 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 to come to the front and you get on the plane first.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So what went wrong?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Well, it was fine on the flight to Chicago. I stood in line, they called the people who had 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, I boarded the plane, and I got to my seat with no problems. Perfect! But on the flight back from Chicago to New York, I was standing in line at the gate waiting to be called to board first, and nothing happened. I don’t know if they forgot about 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 or what, but they didn’t call us to the front of the line. That meant I had to board the plane with everyone else – in fact, I was one of the last to get on. As you can imagine, I wasn’t very happy.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So, what did you do?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When I got home, I emailed the airline explaining what had happened. I told them that I had paid for 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 on both of my flights, but I had only received the service on one of them. I asked them, very politely, to give back the money I had paid for the 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 xml:space="preserve"> for the return trip. It was about $20 at the time.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Did you get a response?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Yes, I did. They were very quick. I sent my email at 5 p.m., and I received a reply the next morning.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And did they give you your money back?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Well, no, they didn’t. I had a very nice message from a man in customer service saying he was concerned about the incident. But he didn’t say he would give me my money back.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Typical! They never do, do they?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Wait a minute – I haven’t finished the story yet.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Oh. Sorry…go ahead.</w:t>
            </w:r>
          </w:p>
          <w:p w:rsid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</w:t>
            </w:r>
            <w:r>
              <w:rPr>
                <w:sz w:val="18"/>
                <w:szCs w:val="18"/>
              </w:rPr>
              <w:t xml:space="preserve"> Well, I sent them a second email. But this time the tone was much stronger and less polite. And it worked! They refunded my </w:t>
            </w:r>
            <w:proofErr w:type="spellStart"/>
            <w:r>
              <w:rPr>
                <w:sz w:val="18"/>
                <w:szCs w:val="18"/>
              </w:rPr>
              <w:t>PreferredAccess</w:t>
            </w:r>
            <w:proofErr w:type="spellEnd"/>
            <w:r>
              <w:rPr>
                <w:sz w:val="18"/>
                <w:szCs w:val="18"/>
              </w:rPr>
              <w:t> AND they gave me money for my return flight from Chicago. I was impressed!</w:t>
            </w:r>
          </w:p>
          <w:p w:rsidR="0059682A" w:rsidRPr="008633B2" w:rsidRDefault="008633B2" w:rsidP="008633B2">
            <w:pPr>
              <w:pStyle w:val="NormalWeb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Laura</w:t>
            </w:r>
            <w:r>
              <w:rPr>
                <w:sz w:val="18"/>
                <w:szCs w:val="18"/>
              </w:rPr>
              <w:t xml:space="preserve"> That’s great!</w:t>
            </w:r>
          </w:p>
        </w:tc>
        <w:tc>
          <w:tcPr>
            <w:tcW w:w="1658" w:type="dxa"/>
            <w:vAlign w:val="center"/>
          </w:tcPr>
          <w:p w:rsidR="0059682A" w:rsidRDefault="008633B2" w:rsidP="0059682A">
            <w:pPr>
              <w:pStyle w:val="NormalWeb"/>
              <w:jc w:val="center"/>
            </w:pPr>
            <w:r w:rsidRPr="008633B2">
              <w:object w:dxaOrig="1441" w:dyaOrig="811">
                <v:shape id="_x0000_i1330" type="#_x0000_t75" style="width:1in;height:40.7pt" o:ole="">
                  <v:imagedata r:id="rId21" o:title=""/>
                </v:shape>
                <o:OLEObject Type="Embed" ProgID="Package" ShapeID="_x0000_i1330" DrawAspect="Content" ObjectID="_1650379331" r:id="rId23"/>
              </w:object>
            </w:r>
          </w:p>
        </w:tc>
      </w:tr>
    </w:tbl>
    <w:p w:rsidR="008633B2" w:rsidRPr="008633B2" w:rsidRDefault="008633B2" w:rsidP="008633B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Sam usually pays for </w:t>
      </w:r>
      <w:proofErr w:type="spellStart"/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PreferredAccess</w:t>
      </w:r>
      <w:proofErr w:type="spellEnd"/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 because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 hates fighting for a place to put his luggage / he's always late for flights / he likes sitting by the window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633B2" w:rsidRPr="008633B2" w:rsidRDefault="008633B2" w:rsidP="008633B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Sam’s problem at the airport was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there was a long line at the check-in desk / he didn’t get the service he’d paid for / he forgot to take his passport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633B2" w:rsidRPr="008633B2" w:rsidRDefault="008633B2" w:rsidP="008633B2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In Sam’s first email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 asked the airline for a small amount of money / he complained about the airline staff / he told the airline he would never fly with them again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8633B2" w:rsidRPr="008633B2" w:rsidRDefault="008633B2" w:rsidP="00E5494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4.  The man who replied to the first email </w:t>
      </w:r>
      <w:r w:rsidRPr="008633B2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didn’t offer to give Sam any money / took a long time to write back / said he would send Sam a check for $20</w:t>
      </w:r>
      <w:r w:rsidR="00E5494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5B739B" w:rsidRPr="00E5494C" w:rsidRDefault="008633B2" w:rsidP="00E5494C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33B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The result of Sam’s complaint was that </w:t>
      </w:r>
      <w:r w:rsidR="00E5494C" w:rsidRPr="00E5494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 got exactly what he asked for / the airline gave him two free flights / the airline gave him more than he asked for</w:t>
      </w:r>
      <w:r w:rsidR="00E5494C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8633B2">
        <w:rPr>
          <w:lang w:bidi="ar-SA"/>
        </w:rPr>
        <w:t>.</w:t>
      </w:r>
    </w:p>
    <w:p w:rsidR="0059682A" w:rsidRPr="0059682A" w:rsidRDefault="0059682A" w:rsidP="005B739B">
      <w:pPr>
        <w:pStyle w:val="NormalWeb"/>
      </w:pPr>
    </w:p>
    <w:p w:rsidR="00A5412E" w:rsidRPr="00F453CA" w:rsidRDefault="00A5412E" w:rsidP="00A5412E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sectPr w:rsidR="00A5412E" w:rsidRPr="00F453C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3B2" w:rsidRDefault="008633B2" w:rsidP="00D35CE8">
      <w:pPr>
        <w:spacing w:after="0" w:line="240" w:lineRule="auto"/>
      </w:pPr>
      <w:r>
        <w:separator/>
      </w:r>
    </w:p>
  </w:endnote>
  <w:endnote w:type="continuationSeparator" w:id="1">
    <w:p w:rsidR="008633B2" w:rsidRDefault="008633B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3B2" w:rsidRDefault="008633B2" w:rsidP="00D35CE8">
      <w:pPr>
        <w:spacing w:after="0" w:line="240" w:lineRule="auto"/>
      </w:pPr>
      <w:r>
        <w:separator/>
      </w:r>
    </w:p>
  </w:footnote>
  <w:footnote w:type="continuationSeparator" w:id="1">
    <w:p w:rsidR="008633B2" w:rsidRDefault="008633B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534C"/>
    <w:multiLevelType w:val="hybridMultilevel"/>
    <w:tmpl w:val="047AF5B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55D0B26"/>
    <w:multiLevelType w:val="multilevel"/>
    <w:tmpl w:val="DEE6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B1F1B"/>
    <w:rsid w:val="000B3869"/>
    <w:rsid w:val="000C1A3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40DD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1750"/>
    <w:rsid w:val="00186DF7"/>
    <w:rsid w:val="0019173F"/>
    <w:rsid w:val="00195313"/>
    <w:rsid w:val="001A723D"/>
    <w:rsid w:val="001B18D3"/>
    <w:rsid w:val="001B48E3"/>
    <w:rsid w:val="001B5F1C"/>
    <w:rsid w:val="001C0B10"/>
    <w:rsid w:val="001C220C"/>
    <w:rsid w:val="001C67B9"/>
    <w:rsid w:val="001D21BC"/>
    <w:rsid w:val="001D2933"/>
    <w:rsid w:val="001D6256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B2C78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8785B"/>
    <w:rsid w:val="0039012A"/>
    <w:rsid w:val="00392275"/>
    <w:rsid w:val="003A23ED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1E0D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370F"/>
    <w:rsid w:val="004C7DD5"/>
    <w:rsid w:val="004D3C32"/>
    <w:rsid w:val="004D6FB7"/>
    <w:rsid w:val="004D7125"/>
    <w:rsid w:val="004E3DB6"/>
    <w:rsid w:val="004E5686"/>
    <w:rsid w:val="004F4FE3"/>
    <w:rsid w:val="0050081D"/>
    <w:rsid w:val="0050231A"/>
    <w:rsid w:val="00502880"/>
    <w:rsid w:val="00510937"/>
    <w:rsid w:val="005131B6"/>
    <w:rsid w:val="00524F4C"/>
    <w:rsid w:val="00533099"/>
    <w:rsid w:val="00534143"/>
    <w:rsid w:val="005420F2"/>
    <w:rsid w:val="00550CFA"/>
    <w:rsid w:val="0055151C"/>
    <w:rsid w:val="00570494"/>
    <w:rsid w:val="00571FC6"/>
    <w:rsid w:val="00577DEC"/>
    <w:rsid w:val="00584EF6"/>
    <w:rsid w:val="0059260F"/>
    <w:rsid w:val="00594B9D"/>
    <w:rsid w:val="0059682A"/>
    <w:rsid w:val="005A1508"/>
    <w:rsid w:val="005A3BA5"/>
    <w:rsid w:val="005A73C2"/>
    <w:rsid w:val="005B739B"/>
    <w:rsid w:val="005C0D03"/>
    <w:rsid w:val="005D4EBA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76658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E6E11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02F4"/>
    <w:rsid w:val="007D11EE"/>
    <w:rsid w:val="007D1FEE"/>
    <w:rsid w:val="007D72E6"/>
    <w:rsid w:val="007F3A15"/>
    <w:rsid w:val="007F3E77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3B2"/>
    <w:rsid w:val="008638B6"/>
    <w:rsid w:val="008676C3"/>
    <w:rsid w:val="00867B89"/>
    <w:rsid w:val="008712B1"/>
    <w:rsid w:val="00873836"/>
    <w:rsid w:val="0087559C"/>
    <w:rsid w:val="00881E2D"/>
    <w:rsid w:val="00884E50"/>
    <w:rsid w:val="00895A6E"/>
    <w:rsid w:val="008A446F"/>
    <w:rsid w:val="008A46E1"/>
    <w:rsid w:val="008A6BFD"/>
    <w:rsid w:val="008B55BF"/>
    <w:rsid w:val="008D6DD2"/>
    <w:rsid w:val="008E2CB2"/>
    <w:rsid w:val="008E4608"/>
    <w:rsid w:val="008E5D83"/>
    <w:rsid w:val="008F28BF"/>
    <w:rsid w:val="00900787"/>
    <w:rsid w:val="009026C4"/>
    <w:rsid w:val="00904686"/>
    <w:rsid w:val="00915CF8"/>
    <w:rsid w:val="00934431"/>
    <w:rsid w:val="00935B55"/>
    <w:rsid w:val="00940A6B"/>
    <w:rsid w:val="00953C6D"/>
    <w:rsid w:val="0095453C"/>
    <w:rsid w:val="00955ED7"/>
    <w:rsid w:val="00956521"/>
    <w:rsid w:val="00956646"/>
    <w:rsid w:val="00960818"/>
    <w:rsid w:val="009630CC"/>
    <w:rsid w:val="00975386"/>
    <w:rsid w:val="00977B5A"/>
    <w:rsid w:val="00980B60"/>
    <w:rsid w:val="00980F4A"/>
    <w:rsid w:val="00984BD5"/>
    <w:rsid w:val="00991116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9F681C"/>
    <w:rsid w:val="00A009B0"/>
    <w:rsid w:val="00A16E4D"/>
    <w:rsid w:val="00A21C27"/>
    <w:rsid w:val="00A239AD"/>
    <w:rsid w:val="00A324E6"/>
    <w:rsid w:val="00A32852"/>
    <w:rsid w:val="00A342F3"/>
    <w:rsid w:val="00A42E3C"/>
    <w:rsid w:val="00A5412E"/>
    <w:rsid w:val="00A54F42"/>
    <w:rsid w:val="00A56735"/>
    <w:rsid w:val="00A60399"/>
    <w:rsid w:val="00A753F3"/>
    <w:rsid w:val="00A76557"/>
    <w:rsid w:val="00A84100"/>
    <w:rsid w:val="00AA5ECE"/>
    <w:rsid w:val="00AA786E"/>
    <w:rsid w:val="00AB0940"/>
    <w:rsid w:val="00AC3351"/>
    <w:rsid w:val="00AC3C3D"/>
    <w:rsid w:val="00AC4800"/>
    <w:rsid w:val="00AC701F"/>
    <w:rsid w:val="00AD4364"/>
    <w:rsid w:val="00AD4B39"/>
    <w:rsid w:val="00AE38A2"/>
    <w:rsid w:val="00AE6109"/>
    <w:rsid w:val="00B128F1"/>
    <w:rsid w:val="00B12B64"/>
    <w:rsid w:val="00B16C6D"/>
    <w:rsid w:val="00B1779B"/>
    <w:rsid w:val="00B306B3"/>
    <w:rsid w:val="00B460AF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5386"/>
    <w:rsid w:val="00BC7243"/>
    <w:rsid w:val="00BD541B"/>
    <w:rsid w:val="00BD7430"/>
    <w:rsid w:val="00BE5138"/>
    <w:rsid w:val="00C02239"/>
    <w:rsid w:val="00C0694C"/>
    <w:rsid w:val="00C1013E"/>
    <w:rsid w:val="00C11C9D"/>
    <w:rsid w:val="00C12BDA"/>
    <w:rsid w:val="00C1669B"/>
    <w:rsid w:val="00C25CD2"/>
    <w:rsid w:val="00C268FA"/>
    <w:rsid w:val="00C531EA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2F83"/>
    <w:rsid w:val="00D1378A"/>
    <w:rsid w:val="00D247A4"/>
    <w:rsid w:val="00D24855"/>
    <w:rsid w:val="00D25AB7"/>
    <w:rsid w:val="00D302B8"/>
    <w:rsid w:val="00D35CE8"/>
    <w:rsid w:val="00D50654"/>
    <w:rsid w:val="00D56F1A"/>
    <w:rsid w:val="00D713D2"/>
    <w:rsid w:val="00D7445D"/>
    <w:rsid w:val="00D808B7"/>
    <w:rsid w:val="00D85089"/>
    <w:rsid w:val="00D85FB3"/>
    <w:rsid w:val="00D877A8"/>
    <w:rsid w:val="00D97260"/>
    <w:rsid w:val="00DA48A8"/>
    <w:rsid w:val="00DA776D"/>
    <w:rsid w:val="00DB3C53"/>
    <w:rsid w:val="00DC0352"/>
    <w:rsid w:val="00DC24C7"/>
    <w:rsid w:val="00DC2AFB"/>
    <w:rsid w:val="00DD7C48"/>
    <w:rsid w:val="00DD7FB2"/>
    <w:rsid w:val="00DE2E7B"/>
    <w:rsid w:val="00DF30EE"/>
    <w:rsid w:val="00DF62EA"/>
    <w:rsid w:val="00DF6B64"/>
    <w:rsid w:val="00E04ED1"/>
    <w:rsid w:val="00E07A1B"/>
    <w:rsid w:val="00E11037"/>
    <w:rsid w:val="00E17250"/>
    <w:rsid w:val="00E25DF2"/>
    <w:rsid w:val="00E31D3F"/>
    <w:rsid w:val="00E3205C"/>
    <w:rsid w:val="00E359D3"/>
    <w:rsid w:val="00E41356"/>
    <w:rsid w:val="00E5494C"/>
    <w:rsid w:val="00E55A96"/>
    <w:rsid w:val="00E5745E"/>
    <w:rsid w:val="00E64E7B"/>
    <w:rsid w:val="00E71FFC"/>
    <w:rsid w:val="00E74862"/>
    <w:rsid w:val="00E74CB3"/>
    <w:rsid w:val="00E76972"/>
    <w:rsid w:val="00E82DDC"/>
    <w:rsid w:val="00E846B6"/>
    <w:rsid w:val="00E85975"/>
    <w:rsid w:val="00E9212E"/>
    <w:rsid w:val="00EA0040"/>
    <w:rsid w:val="00EA62B3"/>
    <w:rsid w:val="00EB4B1F"/>
    <w:rsid w:val="00ED0AA8"/>
    <w:rsid w:val="00ED3CD8"/>
    <w:rsid w:val="00ED4698"/>
    <w:rsid w:val="00ED5BC9"/>
    <w:rsid w:val="00EE6308"/>
    <w:rsid w:val="00EF5F5D"/>
    <w:rsid w:val="00F23161"/>
    <w:rsid w:val="00F277B4"/>
    <w:rsid w:val="00F3412E"/>
    <w:rsid w:val="00F45098"/>
    <w:rsid w:val="00F453CA"/>
    <w:rsid w:val="00F5111E"/>
    <w:rsid w:val="00F52010"/>
    <w:rsid w:val="00F61352"/>
    <w:rsid w:val="00F72C29"/>
    <w:rsid w:val="00F733BF"/>
    <w:rsid w:val="00F7414D"/>
    <w:rsid w:val="00F81B7E"/>
    <w:rsid w:val="00F84AD6"/>
    <w:rsid w:val="00F8555B"/>
    <w:rsid w:val="00FA5258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935B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1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04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1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2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2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1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7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68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8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7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7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31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1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07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1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9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1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4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45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9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1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4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79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3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5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3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0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0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1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5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0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5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7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85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9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8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659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1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52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425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3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757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86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580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3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23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8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96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0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17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15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1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7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138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05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680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12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41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05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230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09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6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36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386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28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642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15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40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4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0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821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39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7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8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23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2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198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00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78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845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2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4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551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6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5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27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98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58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92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34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54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47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505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5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0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8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16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13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648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86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2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0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0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8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5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9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3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3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9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2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7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1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7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9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97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8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2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6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8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5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0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96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9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1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2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9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8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0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5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76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93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7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82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4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5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8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6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87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5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8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2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9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66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1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9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5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1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8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4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6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4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4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6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4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4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0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6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4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8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5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45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1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7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46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3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4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7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9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7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28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38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18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4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1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2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2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0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53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6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6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1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2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7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8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76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39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6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2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64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8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6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4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70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5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84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45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0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6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69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2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2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3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22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34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73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1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5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6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5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2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6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4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4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8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5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9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8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8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06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4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3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6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7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5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2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4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94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9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0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5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1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3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8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0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3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61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7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7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3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1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0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1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6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0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9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4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4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9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0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6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4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8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4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1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7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2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99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0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9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0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1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2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6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6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0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3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9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9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7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5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1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26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0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9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9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6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9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19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6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6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04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4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8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1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2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5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3121</TotalTime>
  <Pages>7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44</cp:revision>
  <dcterms:created xsi:type="dcterms:W3CDTF">2018-04-19T16:17:00Z</dcterms:created>
  <dcterms:modified xsi:type="dcterms:W3CDTF">2020-05-08T00:44:00Z</dcterms:modified>
</cp:coreProperties>
</file>