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AE" w:rsidRPr="007356B1" w:rsidRDefault="00AC4CAE" w:rsidP="00AC4CAE">
      <w:pPr>
        <w:pStyle w:val="NormalWeb"/>
        <w:rPr>
          <w:rStyle w:val="title-breadcrumb"/>
          <w:b/>
          <w:bCs/>
          <w:sz w:val="36"/>
          <w:szCs w:val="36"/>
        </w:rPr>
      </w:pPr>
      <w:r w:rsidRPr="007356B1">
        <w:rPr>
          <w:rStyle w:val="title-breadcrumb"/>
          <w:b/>
          <w:bCs/>
          <w:sz w:val="36"/>
          <w:szCs w:val="36"/>
        </w:rPr>
        <w:t>Simple present and continuous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Come on, let's order. The </w:t>
      </w:r>
      <w:proofErr w:type="gramStart"/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waiter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</w:t>
      </w:r>
      <w:proofErr w:type="gramEnd"/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coming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The head chef is sick, so he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isn't working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today.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my sister in New York once a week.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What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 you usually do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for lunch?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didn't use to like oily fish, but now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 love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it.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We live in the same apartment building, but </w:t>
      </w:r>
      <w:proofErr w:type="gramStart"/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never</w:t>
      </w:r>
      <w:proofErr w:type="gramEnd"/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see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each other.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We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 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to Chinese restaurants very often.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Can she call you back?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She's talking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to a customer right now.</w:t>
      </w:r>
    </w:p>
    <w:p w:rsidR="00AC4CAE" w:rsidRPr="007356B1" w:rsidRDefault="00AC4CAE" w:rsidP="00AC4CA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The bill </w:t>
      </w:r>
      <w:proofErr w:type="gramStart"/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seems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very</w:t>
      </w:r>
      <w:proofErr w:type="gramEnd"/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expensive to me.</w:t>
      </w:r>
    </w:p>
    <w:p w:rsidR="00AC4CAE" w:rsidRDefault="00AC4CAE" w:rsidP="00AC4CAE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 w:rsidRPr="007356B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 we need </w:t>
      </w:r>
      <w:r w:rsidRPr="007356B1">
        <w:rPr>
          <w:rFonts w:ascii="Times New Roman" w:eastAsia="Times New Roman" w:hAnsi="Times New Roman" w:cs="Times New Roman"/>
          <w:sz w:val="24"/>
          <w:szCs w:val="24"/>
          <w:lang w:bidi="ar-SA"/>
        </w:rPr>
        <w:t>to go shopping today?</w:t>
      </w:r>
    </w:p>
    <w:p w:rsidR="00AC4CAE" w:rsidRPr="007356B1" w:rsidRDefault="00AC4CAE" w:rsidP="00AC4CAE">
      <w:pPr>
        <w:pStyle w:val="NormalWeb"/>
        <w:rPr>
          <w:rStyle w:val="title-breadcrumb"/>
          <w:b/>
          <w:bCs/>
          <w:sz w:val="36"/>
          <w:szCs w:val="36"/>
        </w:rPr>
      </w:pPr>
      <w:r w:rsidRPr="007356B1">
        <w:rPr>
          <w:rStyle w:val="title-breadcrumb"/>
          <w:b/>
          <w:bCs/>
          <w:sz w:val="36"/>
          <w:szCs w:val="36"/>
        </w:rPr>
        <w:t xml:space="preserve">Action and </w:t>
      </w:r>
      <w:proofErr w:type="spellStart"/>
      <w:r w:rsidRPr="007356B1">
        <w:rPr>
          <w:rStyle w:val="title-breadcrumb"/>
          <w:b/>
          <w:bCs/>
          <w:sz w:val="36"/>
          <w:szCs w:val="36"/>
        </w:rPr>
        <w:t>nonaction</w:t>
      </w:r>
      <w:proofErr w:type="spellEnd"/>
      <w:r w:rsidRPr="007356B1">
        <w:rPr>
          <w:rStyle w:val="title-breadcrumb"/>
          <w:b/>
          <w:bCs/>
          <w:sz w:val="36"/>
          <w:szCs w:val="36"/>
        </w:rPr>
        <w:t xml:space="preserve"> verbs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– eat 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 – know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look – are – thinking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‘s – cooking – smells 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C4CAE">
        <w:rPr>
          <w:rFonts w:ascii="Times New Roman" w:eastAsia="Times New Roman" w:hAnsi="Times New Roman" w:cs="Times New Roman"/>
          <w:sz w:val="24"/>
          <w:szCs w:val="24"/>
          <w:lang w:bidi="ar-SA"/>
        </w:rPr>
        <w:t>doesn't want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AC4CAE">
        <w:rPr>
          <w:rFonts w:ascii="Times New Roman" w:eastAsia="Times New Roman" w:hAnsi="Times New Roman" w:cs="Times New Roman"/>
          <w:sz w:val="24"/>
          <w:szCs w:val="24"/>
          <w:lang w:bidi="ar-SA"/>
        </w:rPr>
        <w:t>'s having</w:t>
      </w:r>
    </w:p>
    <w:p w:rsidR="00AC4CAE" w:rsidRDefault="00AC4CAE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think - </w:t>
      </w:r>
      <w:r w:rsidRPr="00AC4CAE">
        <w:rPr>
          <w:rFonts w:ascii="Times New Roman" w:eastAsia="Times New Roman" w:hAnsi="Times New Roman" w:cs="Times New Roman"/>
          <w:sz w:val="24"/>
          <w:szCs w:val="24"/>
          <w:lang w:bidi="ar-SA"/>
        </w:rPr>
        <w:t>is getting</w:t>
      </w:r>
    </w:p>
    <w:p w:rsidR="00AC4CAE" w:rsidRDefault="00B64468" w:rsidP="00AC4CA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– have </w:t>
      </w:r>
    </w:p>
    <w:p w:rsidR="00B64468" w:rsidRDefault="00B64468" w:rsidP="00B64468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love – </w:t>
      </w:r>
      <w:r w:rsidRPr="00B64468">
        <w:rPr>
          <w:rFonts w:ascii="Times New Roman" w:eastAsia="Times New Roman" w:hAnsi="Times New Roman" w:cs="Times New Roman"/>
          <w:sz w:val="24"/>
          <w:szCs w:val="24"/>
          <w:lang w:bidi="ar-SA"/>
        </w:rPr>
        <w:t>tastes</w:t>
      </w:r>
    </w:p>
    <w:p w:rsidR="00B64468" w:rsidRDefault="00B64468" w:rsidP="00B64468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– taking </w:t>
      </w:r>
    </w:p>
    <w:p w:rsidR="00B64468" w:rsidRPr="00AC4CAE" w:rsidRDefault="00B64468" w:rsidP="00B64468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4468">
        <w:rPr>
          <w:rFonts w:ascii="Times New Roman" w:eastAsia="Times New Roman" w:hAnsi="Times New Roman" w:cs="Times New Roman"/>
          <w:sz w:val="24"/>
          <w:szCs w:val="24"/>
          <w:lang w:bidi="ar-SA"/>
        </w:rPr>
        <w:t>'re not making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B64468">
        <w:rPr>
          <w:rFonts w:ascii="Times New Roman" w:eastAsia="Times New Roman" w:hAnsi="Times New Roman" w:cs="Times New Roman"/>
          <w:sz w:val="24"/>
          <w:szCs w:val="24"/>
          <w:lang w:bidi="ar-SA"/>
        </w:rPr>
        <w:t>doesn't like</w:t>
      </w:r>
    </w:p>
    <w:p w:rsidR="00AC4CAE" w:rsidRDefault="00AC4CAE" w:rsidP="00AC4C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0E4736" w:rsidRPr="000E4736" w:rsidRDefault="000E4736" w:rsidP="000E4736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E473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Food and cooking: Activity 1</w:t>
      </w:r>
    </w:p>
    <w:p w:rsidR="00376076" w:rsidRDefault="000E4736" w:rsidP="009E34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43025" cy="1047750"/>
            <wp:effectExtent l="19050" t="0" r="9525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43025" cy="1038225"/>
            <wp:effectExtent l="1905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66800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76325"/>
            <wp:effectExtent l="1905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47750"/>
            <wp:effectExtent l="1905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28700"/>
            <wp:effectExtent l="19050" t="0" r="9525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95400" cy="1028700"/>
            <wp:effectExtent l="1905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57300" cy="1095375"/>
            <wp:effectExtent l="1905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57275"/>
            <wp:effectExtent l="19050" t="0" r="952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52550" cy="1057275"/>
            <wp:effectExtent l="1905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04925" cy="1038225"/>
            <wp:effectExtent l="1905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6" w:rsidRDefault="000E4736" w:rsidP="000E47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4736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28700"/>
            <wp:effectExtent l="19050" t="0" r="9525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2E" w:rsidRDefault="00AA732E" w:rsidP="000E4736">
      <w:pPr>
        <w:pStyle w:val="ListParagraph"/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0E4736" w:rsidRPr="000E4736" w:rsidRDefault="000E4736" w:rsidP="000E4736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Food and cooking: Activity 2</w:t>
      </w:r>
    </w:p>
    <w:p w:rsidR="009E3436" w:rsidRDefault="000A588B" w:rsidP="00AA732E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95400" cy="1028700"/>
            <wp:effectExtent l="1905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3975" cy="1066800"/>
            <wp:effectExtent l="19050" t="0" r="9525" b="0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66800"/>
            <wp:effectExtent l="1905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3975" cy="1076325"/>
            <wp:effectExtent l="19050" t="0" r="9525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14450" cy="1076325"/>
            <wp:effectExtent l="1905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85850"/>
            <wp:effectExtent l="19050" t="0" r="9525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00150" cy="1019175"/>
            <wp:effectExtent l="1905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66800"/>
            <wp:effectExtent l="1905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38225"/>
            <wp:effectExtent l="19050" t="0" r="9525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57300" cy="1057275"/>
            <wp:effectExtent l="1905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57275"/>
            <wp:effectExtent l="1905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8B" w:rsidRDefault="000A588B" w:rsidP="000A588B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A588B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09650"/>
            <wp:effectExtent l="19050" t="0" r="9525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89" w:rsidRDefault="004F3689" w:rsidP="004F368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0A588B" w:rsidRPr="00DC2C1B" w:rsidRDefault="000A588B" w:rsidP="000A588B">
      <w:pPr>
        <w:pStyle w:val="NormalWeb"/>
        <w:rPr>
          <w:rStyle w:val="title-breadcrumb"/>
          <w:b/>
          <w:bCs/>
          <w:sz w:val="36"/>
          <w:szCs w:val="36"/>
        </w:rPr>
      </w:pPr>
      <w:r w:rsidRPr="00DC2C1B">
        <w:rPr>
          <w:rStyle w:val="title-breadcrumb"/>
          <w:b/>
          <w:bCs/>
          <w:sz w:val="36"/>
          <w:szCs w:val="36"/>
        </w:rPr>
        <w:t>Food and cooking: Activity 3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C322F" w:rsidTr="00FC322F"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31.5pt;height:40.5pt" o:ole="">
                  <v:imagedata r:id="rId32" o:title=""/>
                </v:shape>
                <o:OLEObject Type="Embed" ProgID="Package" ShapeID="_x0000_i1134" DrawAspect="Content" ObjectID="_1649934475" r:id="rId33"/>
              </w:object>
            </w:r>
          </w:p>
        </w:tc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0125" cy="895350"/>
                  <wp:effectExtent l="19050" t="0" r="9525" b="0"/>
                  <wp:docPr id="5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 id="_x0000_i1137" type="#_x0000_t75" style="width:31.5pt;height:40.5pt" o:ole="">
                  <v:imagedata r:id="rId35" o:title=""/>
                </v:shape>
                <o:OLEObject Type="Embed" ProgID="Package" ShapeID="_x0000_i1137" DrawAspect="Content" ObjectID="_1649934476" r:id="rId36"/>
              </w:object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0125" cy="914400"/>
                  <wp:effectExtent l="19050" t="0" r="9525" b="0"/>
                  <wp:docPr id="1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22F" w:rsidTr="00FC322F"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 id="_x0000_i1135" type="#_x0000_t75" style="width:31.5pt;height:40.5pt" o:ole="">
                  <v:imagedata r:id="rId38" o:title=""/>
                </v:shape>
                <o:OLEObject Type="Embed" ProgID="Package" ShapeID="_x0000_i1135" DrawAspect="Content" ObjectID="_1649934477" r:id="rId39"/>
              </w:object>
            </w:r>
          </w:p>
        </w:tc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9175" cy="942975"/>
                  <wp:effectExtent l="19050" t="0" r="9525" b="0"/>
                  <wp:docPr id="6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 id="_x0000_i1138" type="#_x0000_t75" style="width:31.5pt;height:40.5pt" o:ole="">
                  <v:imagedata r:id="rId41" o:title=""/>
                </v:shape>
                <o:OLEObject Type="Embed" ProgID="Package" ShapeID="_x0000_i1138" DrawAspect="Content" ObjectID="_1649934478" r:id="rId42"/>
              </w:object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8700" cy="942975"/>
                  <wp:effectExtent l="19050" t="0" r="0" b="0"/>
                  <wp:docPr id="7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22F" w:rsidTr="00FC322F"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 id="_x0000_i1136" type="#_x0000_t75" style="width:31.5pt;height:40.5pt" o:ole="">
                  <v:imagedata r:id="rId44" o:title=""/>
                </v:shape>
                <o:OLEObject Type="Embed" ProgID="Package" ShapeID="_x0000_i1136" DrawAspect="Content" ObjectID="_1649934479" r:id="rId45"/>
              </w:object>
            </w:r>
          </w:p>
        </w:tc>
        <w:tc>
          <w:tcPr>
            <w:tcW w:w="2310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0125" cy="895350"/>
                  <wp:effectExtent l="19050" t="0" r="9525" b="0"/>
                  <wp:docPr id="8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 w:rsidRPr="004A6680">
              <w:object w:dxaOrig="630" w:dyaOrig="811">
                <v:shape id="_x0000_i1139" type="#_x0000_t75" style="width:31.5pt;height:40.5pt" o:ole="">
                  <v:imagedata r:id="rId47" o:title=""/>
                </v:shape>
                <o:OLEObject Type="Embed" ProgID="Package" ShapeID="_x0000_i1139" DrawAspect="Content" ObjectID="_1649934480" r:id="rId48"/>
              </w:object>
            </w:r>
          </w:p>
        </w:tc>
        <w:tc>
          <w:tcPr>
            <w:tcW w:w="2311" w:type="dxa"/>
            <w:vAlign w:val="center"/>
          </w:tcPr>
          <w:p w:rsidR="00FC322F" w:rsidRDefault="00FC322F" w:rsidP="00FC322F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942975"/>
                  <wp:effectExtent l="19050" t="0" r="0" b="0"/>
                  <wp:docPr id="9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22F" w:rsidRDefault="00FC322F" w:rsidP="00AA732E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62967" w:rsidRPr="00FC322F" w:rsidRDefault="00FC322F" w:rsidP="00FC322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70A0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Vowel sounds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FC322F" w:rsidTr="00FC322F">
        <w:tc>
          <w:tcPr>
            <w:tcW w:w="396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gr</w:t>
            </w:r>
            <w:r>
              <w:rPr>
                <w:b/>
                <w:bCs/>
              </w:rPr>
              <w:t>i</w:t>
            </w:r>
            <w:r>
              <w:t>lled squ</w:t>
            </w:r>
            <w:r>
              <w:rPr>
                <w:b/>
                <w:bCs/>
              </w:rPr>
              <w:t>i</w:t>
            </w:r>
            <w:r>
              <w:t>d</w:t>
            </w:r>
          </w:p>
        </w:tc>
        <w:tc>
          <w:tcPr>
            <w:tcW w:w="450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hot s</w:t>
            </w:r>
            <w:r>
              <w:rPr>
                <w:b/>
                <w:bCs/>
              </w:rPr>
              <w:t>au</w:t>
            </w:r>
            <w:r>
              <w:t>sages</w:t>
            </w:r>
          </w:p>
        </w:tc>
      </w:tr>
      <w:tr w:rsidR="00FC322F" w:rsidTr="00FC322F">
        <w:tc>
          <w:tcPr>
            <w:tcW w:w="396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st</w:t>
            </w:r>
            <w:r>
              <w:rPr>
                <w:b/>
                <w:bCs/>
              </w:rPr>
              <w:t>ea</w:t>
            </w:r>
            <w:r>
              <w:t>med gr</w:t>
            </w:r>
            <w:r>
              <w:rPr>
                <w:b/>
                <w:bCs/>
              </w:rPr>
              <w:t>ee</w:t>
            </w:r>
            <w:r>
              <w:t>n b</w:t>
            </w:r>
            <w:r>
              <w:rPr>
                <w:b/>
                <w:bCs/>
              </w:rPr>
              <w:t>ea</w:t>
            </w:r>
            <w:r>
              <w:t>ns</w:t>
            </w:r>
          </w:p>
        </w:tc>
        <w:tc>
          <w:tcPr>
            <w:tcW w:w="450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f</w:t>
            </w:r>
            <w:r>
              <w:rPr>
                <w:b/>
                <w:bCs/>
              </w:rPr>
              <w:t>ou</w:t>
            </w:r>
            <w:r>
              <w:t>r f</w:t>
            </w:r>
            <w:r>
              <w:rPr>
                <w:b/>
                <w:bCs/>
              </w:rPr>
              <w:t>or</w:t>
            </w:r>
            <w:r>
              <w:t>ks</w:t>
            </w:r>
          </w:p>
        </w:tc>
      </w:tr>
      <w:tr w:rsidR="00FC322F" w:rsidTr="00FC322F">
        <w:tc>
          <w:tcPr>
            <w:tcW w:w="396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cr</w:t>
            </w:r>
            <w:r>
              <w:rPr>
                <w:b/>
                <w:bCs/>
              </w:rPr>
              <w:t>a</w:t>
            </w:r>
            <w:r>
              <w:t>b s</w:t>
            </w:r>
            <w:r>
              <w:rPr>
                <w:b/>
                <w:bCs/>
              </w:rPr>
              <w:t>a</w:t>
            </w:r>
            <w:r>
              <w:t>l</w:t>
            </w:r>
            <w:r>
              <w:rPr>
                <w:b/>
                <w:bCs/>
              </w:rPr>
              <w:t>a</w:t>
            </w:r>
            <w:r>
              <w:t>d</w:t>
            </w:r>
          </w:p>
        </w:tc>
        <w:tc>
          <w:tcPr>
            <w:tcW w:w="450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a g</w:t>
            </w:r>
            <w:r>
              <w:rPr>
                <w:b/>
                <w:bCs/>
              </w:rPr>
              <w:t>oo</w:t>
            </w:r>
            <w:r>
              <w:t>d c</w:t>
            </w:r>
            <w:r>
              <w:rPr>
                <w:b/>
                <w:bCs/>
              </w:rPr>
              <w:t>oo</w:t>
            </w:r>
            <w:r>
              <w:t>k </w:t>
            </w:r>
          </w:p>
        </w:tc>
      </w:tr>
      <w:tr w:rsidR="00FC322F" w:rsidTr="00FC322F">
        <w:tc>
          <w:tcPr>
            <w:tcW w:w="396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FC322F" w:rsidRDefault="00FC322F" w:rsidP="00FC322F">
            <w:pPr>
              <w:pStyle w:val="NormalWeb"/>
            </w:pPr>
            <w:r>
              <w:t>a l</w:t>
            </w:r>
            <w:r>
              <w:rPr>
                <w:b/>
                <w:bCs/>
              </w:rPr>
              <w:t>a</w:t>
            </w:r>
            <w:r>
              <w:t>rge c</w:t>
            </w:r>
            <w:r>
              <w:rPr>
                <w:b/>
                <w:bCs/>
              </w:rPr>
              <w:t>a</w:t>
            </w:r>
            <w:r>
              <w:t>rton of milk</w:t>
            </w:r>
          </w:p>
        </w:tc>
        <w:tc>
          <w:tcPr>
            <w:tcW w:w="450" w:type="dxa"/>
          </w:tcPr>
          <w:p w:rsidR="00FC322F" w:rsidRDefault="00FC322F" w:rsidP="00FC322F">
            <w:pPr>
              <w:bidi w:val="0"/>
              <w:jc w:val="both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FC322F" w:rsidRDefault="00FC322F" w:rsidP="00FC322F">
            <w:pPr>
              <w:pStyle w:val="NormalWeb"/>
              <w:rPr>
                <w:rStyle w:val="activity-header-title"/>
              </w:rPr>
            </w:pPr>
            <w:r>
              <w:t>t</w:t>
            </w:r>
            <w:r>
              <w:rPr>
                <w:b/>
                <w:bCs/>
              </w:rPr>
              <w:t>u</w:t>
            </w:r>
            <w:r>
              <w:t>na with z</w:t>
            </w:r>
            <w:r>
              <w:rPr>
                <w:b/>
                <w:bCs/>
              </w:rPr>
              <w:t>u</w:t>
            </w:r>
            <w:r>
              <w:t>cchini</w:t>
            </w:r>
          </w:p>
        </w:tc>
      </w:tr>
    </w:tbl>
    <w:p w:rsidR="00FC322F" w:rsidRDefault="00FC322F" w:rsidP="00FC322F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5A61CD" w:rsidRPr="005A61CD" w:rsidRDefault="005A61CD" w:rsidP="005A61CD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A61C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truth about healthy eating: Activity 1</w:t>
      </w:r>
    </w:p>
    <w:p w:rsidR="005A61CD" w:rsidRPr="005A61CD" w:rsidRDefault="005A61CD" w:rsidP="005A61CD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A61CD">
        <w:rPr>
          <w:rStyle w:val="answerclass"/>
          <w:rFonts w:ascii="Times New Roman" w:hAnsi="Times New Roman" w:cs="Times New Roman"/>
        </w:rPr>
        <w:t>How should I start the day?</w:t>
      </w:r>
    </w:p>
    <w:p w:rsidR="005A61CD" w:rsidRPr="005A61CD" w:rsidRDefault="005A61CD" w:rsidP="005A61CD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A61CD">
        <w:rPr>
          <w:rStyle w:val="answerclass"/>
          <w:rFonts w:ascii="Times New Roman" w:hAnsi="Times New Roman" w:cs="Times New Roman"/>
        </w:rPr>
        <w:t>Do I really need to eat five a day?</w:t>
      </w:r>
    </w:p>
    <w:p w:rsidR="005A61CD" w:rsidRPr="005A61CD" w:rsidRDefault="005A61CD" w:rsidP="005A61CD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61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I eat apples? </w:t>
      </w:r>
    </w:p>
    <w:p w:rsidR="005A61CD" w:rsidRPr="005A61CD" w:rsidRDefault="005A61CD" w:rsidP="005A61CD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61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can I prevent serious illnesses? </w:t>
      </w:r>
    </w:p>
    <w:p w:rsidR="00E62967" w:rsidRDefault="00E62967" w:rsidP="00E62967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5A61CD" w:rsidRPr="00270A08" w:rsidRDefault="005A61CD" w:rsidP="005A61CD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70A0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truth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about healthy eating: Activity 2</w:t>
      </w:r>
    </w:p>
    <w:p w:rsidR="002A3FED" w:rsidRPr="00D231F2" w:rsidRDefault="00AB10BE" w:rsidP="00AB10BE">
      <w:pPr>
        <w:pStyle w:val="ListParagraph"/>
        <w:numPr>
          <w:ilvl w:val="0"/>
          <w:numId w:val="9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D231F2">
        <w:rPr>
          <w:rStyle w:val="answerclass"/>
          <w:rFonts w:ascii="Times New Roman" w:hAnsi="Times New Roman" w:cs="Times New Roman"/>
          <w:sz w:val="24"/>
          <w:szCs w:val="24"/>
        </w:rPr>
        <w:t>Rosie</w:t>
      </w:r>
    </w:p>
    <w:p w:rsidR="00AB10BE" w:rsidRPr="00AB10BE" w:rsidRDefault="00AB10BE" w:rsidP="00AB10BE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10B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Kate </w:t>
      </w:r>
    </w:p>
    <w:p w:rsidR="00AB10BE" w:rsidRPr="00AB10BE" w:rsidRDefault="00AB10BE" w:rsidP="00AB10BE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10B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Kevin </w:t>
      </w:r>
    </w:p>
    <w:p w:rsidR="00AB10BE" w:rsidRPr="00AB10BE" w:rsidRDefault="00AB10BE" w:rsidP="00AB10BE">
      <w:pPr>
        <w:pStyle w:val="ListParagraph"/>
        <w:numPr>
          <w:ilvl w:val="0"/>
          <w:numId w:val="9"/>
        </w:num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10B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Derek </w:t>
      </w:r>
    </w:p>
    <w:p w:rsidR="00E20914" w:rsidRPr="00AB10BE" w:rsidRDefault="00E20914" w:rsidP="00AB10BE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AB10B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CD" w:rsidRDefault="005A61CD" w:rsidP="00D35CE8">
      <w:pPr>
        <w:spacing w:after="0" w:line="240" w:lineRule="auto"/>
      </w:pPr>
      <w:r>
        <w:separator/>
      </w:r>
    </w:p>
  </w:endnote>
  <w:endnote w:type="continuationSeparator" w:id="1">
    <w:p w:rsidR="005A61CD" w:rsidRDefault="005A61C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CD" w:rsidRDefault="005A61CD" w:rsidP="00D35CE8">
      <w:pPr>
        <w:spacing w:after="0" w:line="240" w:lineRule="auto"/>
      </w:pPr>
      <w:r>
        <w:separator/>
      </w:r>
    </w:p>
  </w:footnote>
  <w:footnote w:type="continuationSeparator" w:id="1">
    <w:p w:rsidR="005A61CD" w:rsidRDefault="005A61C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F4781"/>
    <w:rsid w:val="000F543D"/>
    <w:rsid w:val="000F5A65"/>
    <w:rsid w:val="00105816"/>
    <w:rsid w:val="001220C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B10BE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oleObject" Target="embeddings/oleObject4.bin"/><Relationship Id="rId47" Type="http://schemas.openxmlformats.org/officeDocument/2006/relationships/image" Target="media/image35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1.bin"/><Relationship Id="rId38" Type="http://schemas.openxmlformats.org/officeDocument/2006/relationships/image" Target="media/image29.emf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2.bin"/><Relationship Id="rId49" Type="http://schemas.openxmlformats.org/officeDocument/2006/relationships/image" Target="media/image3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emf"/><Relationship Id="rId43" Type="http://schemas.openxmlformats.org/officeDocument/2006/relationships/image" Target="media/image32.png"/><Relationship Id="rId48" Type="http://schemas.openxmlformats.org/officeDocument/2006/relationships/oleObject" Target="embeddings/oleObject6.bin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5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2020-05-02T09:44:00Z</dcterms:modified>
</cp:coreProperties>
</file>