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57C72" w14:textId="77777777" w:rsidR="00394AFE" w:rsidRDefault="00394AFE" w:rsidP="00E43C37">
      <w:pPr>
        <w:pStyle w:val="Heading2"/>
        <w:rPr>
          <w:rStyle w:val="title-breadcrumb"/>
        </w:rPr>
      </w:pPr>
      <w:r>
        <w:rPr>
          <w:rStyle w:val="title-breadcrumb"/>
        </w:rPr>
        <w:t>Gerunds and infinitives: Activity 1</w:t>
      </w:r>
    </w:p>
    <w:p w14:paraId="4AE4A90F" w14:textId="5EF8BCC4" w:rsid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r w:rsidRPr="00394AFE">
        <w:rPr>
          <w:rFonts w:ascii="Times New Roman" w:eastAsia="Times New Roman" w:hAnsi="Times New Roman" w:cs="Times New Roman"/>
          <w:sz w:val="28"/>
          <w:szCs w:val="28"/>
          <w:lang w:bidi="ar-SA"/>
        </w:rPr>
        <w:t>Read Grammar Bank 6B. Then complete the sentences with the gerund, an infinitive form (with </w:t>
      </w:r>
      <w:r w:rsidRPr="00394AFE">
        <w:rPr>
          <w:rFonts w:ascii="Times New Roman" w:eastAsia="Times New Roman" w:hAnsi="Times New Roman" w:cs="Times New Roman"/>
          <w:i/>
          <w:iCs/>
          <w:sz w:val="28"/>
          <w:szCs w:val="28"/>
          <w:lang w:bidi="ar-SA"/>
        </w:rPr>
        <w:t>to</w:t>
      </w:r>
      <w:r w:rsidRPr="00394AFE">
        <w:rPr>
          <w:rFonts w:ascii="Times New Roman" w:eastAsia="Times New Roman" w:hAnsi="Times New Roman" w:cs="Times New Roman"/>
          <w:sz w:val="28"/>
          <w:szCs w:val="28"/>
          <w:lang w:bidi="ar-SA"/>
        </w:rPr>
        <w:t xml:space="preserve">), or base form (without </w:t>
      </w:r>
      <w:r w:rsidRPr="00394AFE">
        <w:rPr>
          <w:rFonts w:ascii="Times New Roman" w:eastAsia="Times New Roman" w:hAnsi="Times New Roman" w:cs="Times New Roman"/>
          <w:i/>
          <w:iCs/>
          <w:sz w:val="28"/>
          <w:szCs w:val="28"/>
          <w:lang w:bidi="ar-SA"/>
        </w:rPr>
        <w:t>to</w:t>
      </w:r>
      <w:r w:rsidRPr="00394AFE">
        <w:rPr>
          <w:rFonts w:ascii="Times New Roman" w:eastAsia="Times New Roman" w:hAnsi="Times New Roman" w:cs="Times New Roman"/>
          <w:sz w:val="28"/>
          <w:szCs w:val="28"/>
          <w:lang w:bidi="ar-SA"/>
        </w:rPr>
        <w:t>) of a verb from the box.</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368E2C77" w14:textId="2C61325C"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sz w:val="21"/>
                <w:szCs w:val="21"/>
                <w:lang w:bidi="ar-SA"/>
              </w:rPr>
              <w:t>6B</w:t>
            </w:r>
            <w:r w:rsidRPr="00394AFE">
              <w:rPr>
                <w:rFonts w:ascii="Times New Roman" w:eastAsia="Times New Roman" w:hAnsi="Times New Roman" w:cs="Times New Roman"/>
                <w:sz w:val="21"/>
                <w:szCs w:val="21"/>
                <w:lang w:bidi="ar-SA"/>
              </w:rPr>
              <w:t> gerunds and infinitiives</w:t>
            </w:r>
          </w:p>
          <w:p w14:paraId="074C945F"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sz w:val="21"/>
                <w:szCs w:val="21"/>
                <w:lang w:bidi="ar-SA"/>
              </w:rPr>
              <w:t>verbs followed by the gerund, the infinitive, or the base form</w:t>
            </w:r>
          </w:p>
          <w:p w14:paraId="1FE4AA66"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u w:val="single"/>
                <w:lang w:bidi="ar-SA"/>
              </w:rPr>
              <w:t>EXAMPLES</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1</w:t>
            </w:r>
            <w:r w:rsidRPr="00394AFE">
              <w:rPr>
                <w:rFonts w:ascii="Times New Roman" w:eastAsia="Times New Roman" w:hAnsi="Times New Roman" w:cs="Times New Roman"/>
                <w:sz w:val="21"/>
                <w:szCs w:val="21"/>
                <w:lang w:bidi="ar-SA"/>
              </w:rPr>
              <w:t> I </w:t>
            </w:r>
            <w:r w:rsidRPr="00394AFE">
              <w:rPr>
                <w:rFonts w:ascii="Times New Roman" w:eastAsia="Times New Roman" w:hAnsi="Times New Roman" w:cs="Times New Roman"/>
                <w:b/>
                <w:bCs/>
                <w:sz w:val="21"/>
                <w:szCs w:val="21"/>
                <w:lang w:bidi="ar-SA"/>
              </w:rPr>
              <w:t>enjoy listening</w:t>
            </w:r>
            <w:r w:rsidRPr="00394AFE">
              <w:rPr>
                <w:rFonts w:ascii="Times New Roman" w:eastAsia="Times New Roman" w:hAnsi="Times New Roman" w:cs="Times New Roman"/>
                <w:sz w:val="21"/>
                <w:szCs w:val="21"/>
                <w:lang w:bidi="ar-SA"/>
              </w:rPr>
              <w:t> to music. We </w:t>
            </w:r>
            <w:r w:rsidRPr="00394AFE">
              <w:rPr>
                <w:rFonts w:ascii="Times New Roman" w:eastAsia="Times New Roman" w:hAnsi="Times New Roman" w:cs="Times New Roman"/>
                <w:b/>
                <w:bCs/>
                <w:sz w:val="21"/>
                <w:szCs w:val="21"/>
                <w:lang w:bidi="ar-SA"/>
              </w:rPr>
              <w:t>couldn’t help laughing</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w:t>
            </w:r>
            <w:r w:rsidRPr="00394AFE">
              <w:rPr>
                <w:rFonts w:ascii="Times New Roman" w:eastAsia="Times New Roman" w:hAnsi="Times New Roman" w:cs="Times New Roman"/>
                <w:sz w:val="21"/>
                <w:szCs w:val="21"/>
                <w:lang w:bidi="ar-SA"/>
              </w:rPr>
              <w:t> I’m really </w:t>
            </w:r>
            <w:r w:rsidRPr="00394AFE">
              <w:rPr>
                <w:rFonts w:ascii="Times New Roman" w:eastAsia="Times New Roman" w:hAnsi="Times New Roman" w:cs="Times New Roman"/>
                <w:b/>
                <w:bCs/>
                <w:sz w:val="21"/>
                <w:szCs w:val="21"/>
                <w:lang w:bidi="ar-SA"/>
              </w:rPr>
              <w:t>looking forward to seeing</w:t>
            </w:r>
            <w:r w:rsidRPr="00394AFE">
              <w:rPr>
                <w:rFonts w:ascii="Times New Roman" w:eastAsia="Times New Roman" w:hAnsi="Times New Roman" w:cs="Times New Roman"/>
                <w:sz w:val="21"/>
                <w:szCs w:val="21"/>
                <w:lang w:bidi="ar-SA"/>
              </w:rPr>
              <w:t> you. </w:t>
            </w:r>
            <w:r w:rsidRPr="00394AFE">
              <w:rPr>
                <w:rFonts w:ascii="Times New Roman" w:eastAsia="Times New Roman" w:hAnsi="Times New Roman" w:cs="Times New Roman"/>
                <w:sz w:val="21"/>
                <w:szCs w:val="21"/>
                <w:lang w:bidi="ar-SA"/>
              </w:rPr>
              <w:br/>
              <w:t>   I think you should </w:t>
            </w:r>
            <w:r w:rsidRPr="00394AFE">
              <w:rPr>
                <w:rFonts w:ascii="Times New Roman" w:eastAsia="Times New Roman" w:hAnsi="Times New Roman" w:cs="Times New Roman"/>
                <w:b/>
                <w:bCs/>
                <w:sz w:val="21"/>
                <w:szCs w:val="21"/>
                <w:lang w:bidi="ar-SA"/>
              </w:rPr>
              <w:t>give up drinking</w:t>
            </w:r>
            <w:r w:rsidRPr="00394AFE">
              <w:rPr>
                <w:rFonts w:ascii="Times New Roman" w:eastAsia="Times New Roman" w:hAnsi="Times New Roman" w:cs="Times New Roman"/>
                <w:sz w:val="21"/>
                <w:szCs w:val="21"/>
                <w:lang w:bidi="ar-SA"/>
              </w:rPr>
              <w:t> coffee after dinner.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w:t>
            </w:r>
            <w:r w:rsidRPr="00394AFE">
              <w:rPr>
                <w:rFonts w:ascii="Times New Roman" w:eastAsia="Times New Roman" w:hAnsi="Times New Roman" w:cs="Times New Roman"/>
                <w:sz w:val="21"/>
                <w:szCs w:val="21"/>
                <w:lang w:bidi="ar-SA"/>
              </w:rPr>
              <w:t> I </w:t>
            </w:r>
            <w:r w:rsidRPr="00394AFE">
              <w:rPr>
                <w:rFonts w:ascii="Times New Roman" w:eastAsia="Times New Roman" w:hAnsi="Times New Roman" w:cs="Times New Roman"/>
                <w:b/>
                <w:bCs/>
                <w:sz w:val="21"/>
                <w:szCs w:val="21"/>
                <w:lang w:bidi="ar-SA"/>
              </w:rPr>
              <w:t>want to speak</w:t>
            </w:r>
            <w:r w:rsidRPr="00394AFE">
              <w:rPr>
                <w:rFonts w:ascii="Times New Roman" w:eastAsia="Times New Roman" w:hAnsi="Times New Roman" w:cs="Times New Roman"/>
                <w:sz w:val="21"/>
                <w:szCs w:val="21"/>
                <w:lang w:bidi="ar-SA"/>
              </w:rPr>
              <w:t> to you. They </w:t>
            </w:r>
            <w:r w:rsidRPr="00394AFE">
              <w:rPr>
                <w:rFonts w:ascii="Times New Roman" w:eastAsia="Times New Roman" w:hAnsi="Times New Roman" w:cs="Times New Roman"/>
                <w:b/>
                <w:bCs/>
                <w:sz w:val="21"/>
                <w:szCs w:val="21"/>
                <w:lang w:bidi="ar-SA"/>
              </w:rPr>
              <w:t>can’t afford to buy</w:t>
            </w:r>
            <w:r w:rsidRPr="00394AFE">
              <w:rPr>
                <w:rFonts w:ascii="Times New Roman" w:eastAsia="Times New Roman" w:hAnsi="Times New Roman" w:cs="Times New Roman"/>
                <w:sz w:val="21"/>
                <w:szCs w:val="21"/>
                <w:lang w:bidi="ar-SA"/>
              </w:rPr>
              <w:t> a new car.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w:t>
            </w:r>
            <w:r w:rsidRPr="00394AFE">
              <w:rPr>
                <w:rFonts w:ascii="Times New Roman" w:eastAsia="Times New Roman" w:hAnsi="Times New Roman" w:cs="Times New Roman"/>
                <w:sz w:val="21"/>
                <w:szCs w:val="21"/>
                <w:lang w:bidi="ar-SA"/>
              </w:rPr>
              <w:t> I</w:t>
            </w:r>
            <w:r w:rsidRPr="00394AFE">
              <w:rPr>
                <w:rFonts w:ascii="Times New Roman" w:eastAsia="Times New Roman" w:hAnsi="Times New Roman" w:cs="Times New Roman"/>
                <w:b/>
                <w:bCs/>
                <w:sz w:val="21"/>
                <w:szCs w:val="21"/>
                <w:lang w:bidi="ar-SA"/>
              </w:rPr>
              <w:t>’d rather eat in</w:t>
            </w:r>
            <w:r w:rsidRPr="00394AFE">
              <w:rPr>
                <w:rFonts w:ascii="Times New Roman" w:eastAsia="Times New Roman" w:hAnsi="Times New Roman" w:cs="Times New Roman"/>
                <w:sz w:val="21"/>
                <w:szCs w:val="21"/>
                <w:lang w:bidi="ar-SA"/>
              </w:rPr>
              <w:t> than go out tonight. She </w:t>
            </w:r>
            <w:r w:rsidRPr="00394AFE">
              <w:rPr>
                <w:rFonts w:ascii="Times New Roman" w:eastAsia="Times New Roman" w:hAnsi="Times New Roman" w:cs="Times New Roman"/>
                <w:b/>
                <w:bCs/>
                <w:sz w:val="21"/>
                <w:szCs w:val="21"/>
                <w:lang w:bidi="ar-SA"/>
              </w:rPr>
              <w:t>let</w:t>
            </w:r>
            <w:r w:rsidRPr="00394AFE">
              <w:rPr>
                <w:rFonts w:ascii="Times New Roman" w:eastAsia="Times New Roman" w:hAnsi="Times New Roman" w:cs="Times New Roman"/>
                <w:sz w:val="21"/>
                <w:szCs w:val="21"/>
                <w:lang w:bidi="ar-SA"/>
              </w:rPr>
              <w:t> him </w:t>
            </w:r>
            <w:r w:rsidRPr="00394AFE">
              <w:rPr>
                <w:rFonts w:ascii="Times New Roman" w:eastAsia="Times New Roman" w:hAnsi="Times New Roman" w:cs="Times New Roman"/>
                <w:b/>
                <w:bCs/>
                <w:sz w:val="21"/>
                <w:szCs w:val="21"/>
                <w:lang w:bidi="ar-SA"/>
              </w:rPr>
              <w:t>borrow</w:t>
            </w:r>
            <w:r w:rsidRPr="00394AFE">
              <w:rPr>
                <w:rFonts w:ascii="Times New Roman" w:eastAsia="Times New Roman" w:hAnsi="Times New Roman" w:cs="Times New Roman"/>
                <w:sz w:val="21"/>
                <w:szCs w:val="21"/>
                <w:lang w:bidi="ar-SA"/>
              </w:rPr>
              <w:t> her car.</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5</w:t>
            </w:r>
            <w:r w:rsidRPr="00394AFE">
              <w:rPr>
                <w:rFonts w:ascii="Times New Roman" w:eastAsia="Times New Roman" w:hAnsi="Times New Roman" w:cs="Times New Roman"/>
                <w:sz w:val="21"/>
                <w:szCs w:val="21"/>
                <w:lang w:bidi="ar-SA"/>
              </w:rPr>
              <w:t> It </w:t>
            </w:r>
            <w:r w:rsidRPr="00394AFE">
              <w:rPr>
                <w:rFonts w:ascii="Times New Roman" w:eastAsia="Times New Roman" w:hAnsi="Times New Roman" w:cs="Times New Roman"/>
                <w:b/>
                <w:bCs/>
                <w:sz w:val="21"/>
                <w:szCs w:val="21"/>
                <w:lang w:bidi="ar-SA"/>
              </w:rPr>
              <w:t>started to rain</w:t>
            </w:r>
            <w:r w:rsidRPr="00394AFE">
              <w:rPr>
                <w:rFonts w:ascii="Times New Roman" w:eastAsia="Times New Roman" w:hAnsi="Times New Roman" w:cs="Times New Roman"/>
                <w:sz w:val="21"/>
                <w:szCs w:val="21"/>
                <w:lang w:bidi="ar-SA"/>
              </w:rPr>
              <w:t>. It </w:t>
            </w:r>
            <w:r w:rsidRPr="00394AFE">
              <w:rPr>
                <w:rFonts w:ascii="Times New Roman" w:eastAsia="Times New Roman" w:hAnsi="Times New Roman" w:cs="Times New Roman"/>
                <w:b/>
                <w:bCs/>
                <w:sz w:val="21"/>
                <w:szCs w:val="21"/>
                <w:lang w:bidi="ar-SA"/>
              </w:rPr>
              <w:t>started raining</w:t>
            </w:r>
            <w:r w:rsidRPr="00394AFE">
              <w:rPr>
                <w:rFonts w:ascii="Times New Roman" w:eastAsia="Times New Roman" w:hAnsi="Times New Roman" w:cs="Times New Roman"/>
                <w:sz w:val="21"/>
                <w:szCs w:val="21"/>
                <w:lang w:bidi="ar-SA"/>
              </w:rPr>
              <w:t>. </w:t>
            </w:r>
          </w:p>
          <w:p w14:paraId="2269D323" w14:textId="77777777" w:rsidR="00394AFE" w:rsidRPr="00394AFE" w:rsidRDefault="00394AFE" w:rsidP="00394AFE">
            <w:pPr>
              <w:numPr>
                <w:ilvl w:val="0"/>
                <w:numId w:val="44"/>
              </w:num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lang w:bidi="ar-SA"/>
              </w:rPr>
              <w:t>When one verb follows another, the first verb determines the form of the second. This can be the gerund (verb + </w:t>
            </w:r>
            <w:r w:rsidRPr="00394AFE">
              <w:rPr>
                <w:rFonts w:ascii="Times New Roman" w:eastAsia="Times New Roman" w:hAnsi="Times New Roman" w:cs="Times New Roman"/>
                <w:i/>
                <w:iCs/>
                <w:sz w:val="21"/>
                <w:szCs w:val="21"/>
                <w:lang w:bidi="ar-SA"/>
              </w:rPr>
              <w:t>-ing</w:t>
            </w:r>
            <w:r w:rsidRPr="00394AFE">
              <w:rPr>
                <w:rFonts w:ascii="Times New Roman" w:eastAsia="Times New Roman" w:hAnsi="Times New Roman" w:cs="Times New Roman"/>
                <w:sz w:val="21"/>
                <w:szCs w:val="21"/>
                <w:lang w:bidi="ar-SA"/>
              </w:rPr>
              <w:t>) or the infinitive (with to), or the base form (without to).</w:t>
            </w:r>
          </w:p>
          <w:p w14:paraId="50D5B583"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u w:val="single"/>
                <w:lang w:bidi="ar-SA"/>
              </w:rPr>
              <w:t>FORM</w:t>
            </w:r>
            <w:r w:rsidRPr="00394AFE">
              <w:rPr>
                <w:rFonts w:ascii="Times New Roman" w:eastAsia="Times New Roman" w:hAnsi="Times New Roman" w:cs="Times New Roman"/>
                <w:b/>
                <w:bCs/>
                <w:sz w:val="21"/>
                <w:szCs w:val="21"/>
                <w:u w:val="single"/>
                <w:lang w:bidi="ar-SA"/>
              </w:rPr>
              <w:br/>
            </w:r>
            <w:r w:rsidRPr="00394AFE">
              <w:rPr>
                <w:rFonts w:ascii="Times New Roman" w:eastAsia="Times New Roman" w:hAnsi="Times New Roman" w:cs="Times New Roman"/>
                <w:b/>
                <w:bCs/>
                <w:sz w:val="21"/>
                <w:szCs w:val="21"/>
                <w:lang w:bidi="ar-SA"/>
              </w:rPr>
              <w:t>1</w:t>
            </w:r>
            <w:r w:rsidRPr="00394AFE">
              <w:rPr>
                <w:rFonts w:ascii="Times New Roman" w:eastAsia="Times New Roman" w:hAnsi="Times New Roman" w:cs="Times New Roman"/>
                <w:sz w:val="21"/>
                <w:szCs w:val="21"/>
                <w:lang w:bidi="ar-SA"/>
              </w:rPr>
              <w:t> Use the gerund after certain verbs and expressions, e.g., </w:t>
            </w:r>
            <w:r w:rsidRPr="00394AFE">
              <w:rPr>
                <w:rFonts w:ascii="Times New Roman" w:eastAsia="Times New Roman" w:hAnsi="Times New Roman" w:cs="Times New Roman"/>
                <w:i/>
                <w:iCs/>
                <w:sz w:val="21"/>
                <w:szCs w:val="21"/>
                <w:lang w:bidi="ar-SA"/>
              </w:rPr>
              <w:t>enjoy, can’t help, feel like</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w:t>
            </w:r>
            <w:r w:rsidRPr="00394AFE">
              <w:rPr>
                <w:rFonts w:ascii="Times New Roman" w:eastAsia="Times New Roman" w:hAnsi="Times New Roman" w:cs="Times New Roman"/>
                <w:sz w:val="21"/>
                <w:szCs w:val="21"/>
                <w:lang w:bidi="ar-SA"/>
              </w:rPr>
              <w:t> When a phrasal verb is followed by another verb, the second verb is in the gerund.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w:t>
            </w:r>
            <w:r w:rsidRPr="00394AFE">
              <w:rPr>
                <w:rFonts w:ascii="Times New Roman" w:eastAsia="Times New Roman" w:hAnsi="Times New Roman" w:cs="Times New Roman"/>
                <w:sz w:val="21"/>
                <w:szCs w:val="21"/>
                <w:lang w:bidi="ar-SA"/>
              </w:rPr>
              <w:t> Use the infinitive (with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after certain verbs, e.g., </w:t>
            </w:r>
            <w:r w:rsidRPr="00394AFE">
              <w:rPr>
                <w:rFonts w:ascii="Times New Roman" w:eastAsia="Times New Roman" w:hAnsi="Times New Roman" w:cs="Times New Roman"/>
                <w:i/>
                <w:iCs/>
                <w:sz w:val="21"/>
                <w:szCs w:val="21"/>
                <w:lang w:bidi="ar-SA"/>
              </w:rPr>
              <w:t>want, afford</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w:t>
            </w:r>
            <w:r w:rsidRPr="00394AFE">
              <w:rPr>
                <w:rFonts w:ascii="Times New Roman" w:eastAsia="Times New Roman" w:hAnsi="Times New Roman" w:cs="Times New Roman"/>
                <w:sz w:val="21"/>
                <w:szCs w:val="21"/>
                <w:lang w:bidi="ar-SA"/>
              </w:rPr>
              <w:t> Use the </w:t>
            </w:r>
            <w:r w:rsidRPr="00394AFE">
              <w:rPr>
                <w:rFonts w:ascii="Times New Roman" w:eastAsia="Times New Roman" w:hAnsi="Times New Roman" w:cs="Times New Roman"/>
                <w:b/>
                <w:bCs/>
                <w:sz w:val="21"/>
                <w:szCs w:val="21"/>
                <w:lang w:bidi="ar-SA"/>
              </w:rPr>
              <w:t>base form</w:t>
            </w:r>
            <w:r w:rsidRPr="00394AFE">
              <w:rPr>
                <w:rFonts w:ascii="Times New Roman" w:eastAsia="Times New Roman" w:hAnsi="Times New Roman" w:cs="Times New Roman"/>
                <w:sz w:val="21"/>
                <w:szCs w:val="21"/>
                <w:lang w:bidi="ar-SA"/>
              </w:rPr>
              <w:t> (without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after modal verbs and some expressions, e.g., </w:t>
            </w:r>
            <w:r w:rsidRPr="00394AFE">
              <w:rPr>
                <w:rFonts w:ascii="Times New Roman" w:eastAsia="Times New Roman" w:hAnsi="Times New Roman" w:cs="Times New Roman"/>
                <w:i/>
                <w:iCs/>
                <w:sz w:val="21"/>
                <w:szCs w:val="21"/>
                <w:lang w:bidi="ar-SA"/>
              </w:rPr>
              <w:t>might, would rather,</w:t>
            </w:r>
            <w:r w:rsidRPr="00394AFE">
              <w:rPr>
                <w:rFonts w:ascii="Times New Roman" w:eastAsia="Times New Roman" w:hAnsi="Times New Roman" w:cs="Times New Roman"/>
                <w:sz w:val="21"/>
                <w:szCs w:val="21"/>
                <w:lang w:bidi="ar-SA"/>
              </w:rPr>
              <w:t> and after the verbs </w:t>
            </w:r>
            <w:r w:rsidRPr="00394AFE">
              <w:rPr>
                <w:rFonts w:ascii="Times New Roman" w:eastAsia="Times New Roman" w:hAnsi="Times New Roman" w:cs="Times New Roman"/>
                <w:i/>
                <w:iCs/>
                <w:sz w:val="21"/>
                <w:szCs w:val="21"/>
                <w:lang w:bidi="ar-SA"/>
              </w:rPr>
              <w:t>make</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let</w:t>
            </w:r>
            <w:r w:rsidRPr="00394AFE">
              <w:rPr>
                <w:rFonts w:ascii="Times New Roman" w:eastAsia="Times New Roman" w:hAnsi="Times New Roman" w:cs="Times New Roman"/>
                <w:sz w:val="21"/>
                <w:szCs w:val="21"/>
                <w:lang w:bidi="ar-SA"/>
              </w:rPr>
              <w:t>.</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5</w:t>
            </w:r>
            <w:r w:rsidRPr="00394AFE">
              <w:rPr>
                <w:rFonts w:ascii="Times New Roman" w:eastAsia="Times New Roman" w:hAnsi="Times New Roman" w:cs="Times New Roman"/>
                <w:sz w:val="21"/>
                <w:szCs w:val="21"/>
                <w:lang w:bidi="ar-SA"/>
              </w:rPr>
              <w:t> Some verbs, e.g., </w:t>
            </w:r>
            <w:r w:rsidRPr="00394AFE">
              <w:rPr>
                <w:rFonts w:ascii="Times New Roman" w:eastAsia="Times New Roman" w:hAnsi="Times New Roman" w:cs="Times New Roman"/>
                <w:i/>
                <w:iCs/>
                <w:sz w:val="21"/>
                <w:szCs w:val="21"/>
                <w:lang w:bidi="ar-SA"/>
              </w:rPr>
              <w:t>start, begin</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continue</w:t>
            </w:r>
            <w:r w:rsidRPr="00394AFE">
              <w:rPr>
                <w:rFonts w:ascii="Times New Roman" w:eastAsia="Times New Roman" w:hAnsi="Times New Roman" w:cs="Times New Roman"/>
                <w:sz w:val="21"/>
                <w:szCs w:val="21"/>
                <w:lang w:bidi="ar-SA"/>
              </w:rPr>
              <w:t> can be followed by the gerund or infinitive (with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with no difference in meaning.</w:t>
            </w:r>
          </w:p>
          <w:p w14:paraId="31A14D97"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lang w:bidi="ar-SA"/>
              </w:rPr>
              <w:t>Some verbs can be followed by the gerund or infinitive (with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with a change of meaning.</w:t>
            </w:r>
          </w:p>
          <w:p w14:paraId="142A5C05"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i/>
                <w:iCs/>
                <w:sz w:val="21"/>
                <w:szCs w:val="21"/>
                <w:lang w:bidi="ar-SA"/>
              </w:rPr>
              <w:t>like, love, hate,</w:t>
            </w:r>
            <w:r w:rsidRPr="00394AFE">
              <w:rPr>
                <w:rFonts w:ascii="Times New Roman" w:eastAsia="Times New Roman" w:hAnsi="Times New Roman" w:cs="Times New Roman"/>
                <w:b/>
                <w:bCs/>
                <w:sz w:val="21"/>
                <w:szCs w:val="21"/>
                <w:lang w:bidi="ar-SA"/>
              </w:rPr>
              <w:t> and </w:t>
            </w:r>
            <w:r w:rsidRPr="00394AFE">
              <w:rPr>
                <w:rFonts w:ascii="Times New Roman" w:eastAsia="Times New Roman" w:hAnsi="Times New Roman" w:cs="Times New Roman"/>
                <w:b/>
                <w:bCs/>
                <w:i/>
                <w:iCs/>
                <w:sz w:val="21"/>
                <w:szCs w:val="21"/>
                <w:lang w:bidi="ar-SA"/>
              </w:rPr>
              <w:t>prefer</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like, love, hate,</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prefer</w:t>
            </w:r>
            <w:r w:rsidRPr="00394AFE">
              <w:rPr>
                <w:rFonts w:ascii="Times New Roman" w:eastAsia="Times New Roman" w:hAnsi="Times New Roman" w:cs="Times New Roman"/>
                <w:sz w:val="21"/>
                <w:szCs w:val="21"/>
                <w:lang w:bidi="ar-SA"/>
              </w:rPr>
              <w:t> are usually used with the gerund in English, but they can also be used with the infinitive.</w:t>
            </w:r>
          </w:p>
          <w:p w14:paraId="3818EE34"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lang w:bidi="ar-SA"/>
              </w:rPr>
              <w:t>We tend to use the gerund when we talk generally and the infinitive when we talk specifically, e.g.,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I like swimming</w:t>
            </w:r>
            <w:r w:rsidRPr="00394AFE">
              <w:rPr>
                <w:rFonts w:ascii="Times New Roman" w:eastAsia="Times New Roman" w:hAnsi="Times New Roman" w:cs="Times New Roman"/>
                <w:sz w:val="21"/>
                <w:szCs w:val="21"/>
                <w:lang w:bidi="ar-SA"/>
              </w:rPr>
              <w:t>. (general)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I like to swim first thing in the morning</w:t>
            </w:r>
            <w:r w:rsidRPr="00394AFE">
              <w:rPr>
                <w:rFonts w:ascii="Times New Roman" w:eastAsia="Times New Roman" w:hAnsi="Times New Roman" w:cs="Times New Roman"/>
                <w:sz w:val="21"/>
                <w:szCs w:val="21"/>
                <w:lang w:bidi="ar-SA"/>
              </w:rPr>
              <w:t>. (specific) </w:t>
            </w:r>
            <w:r w:rsidRPr="00394AFE">
              <w:rPr>
                <w:rFonts w:ascii="Times New Roman" w:eastAsia="Times New Roman" w:hAnsi="Times New Roman" w:cs="Times New Roman"/>
                <w:sz w:val="21"/>
                <w:szCs w:val="21"/>
                <w:lang w:bidi="ar-SA"/>
              </w:rPr>
              <w:br/>
              <w:t>When </w:t>
            </w:r>
            <w:r w:rsidRPr="00394AFE">
              <w:rPr>
                <w:rFonts w:ascii="Times New Roman" w:eastAsia="Times New Roman" w:hAnsi="Times New Roman" w:cs="Times New Roman"/>
                <w:i/>
                <w:iCs/>
                <w:sz w:val="21"/>
                <w:szCs w:val="21"/>
                <w:lang w:bidi="ar-SA"/>
              </w:rPr>
              <w:t>like, love, hate,</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prefer</w:t>
            </w:r>
            <w:r w:rsidRPr="00394AFE">
              <w:rPr>
                <w:rFonts w:ascii="Times New Roman" w:eastAsia="Times New Roman" w:hAnsi="Times New Roman" w:cs="Times New Roman"/>
                <w:sz w:val="21"/>
                <w:szCs w:val="21"/>
                <w:lang w:bidi="ar-SA"/>
              </w:rPr>
              <w:t> are used with </w:t>
            </w:r>
            <w:r w:rsidRPr="00394AFE">
              <w:rPr>
                <w:rFonts w:ascii="Times New Roman" w:eastAsia="Times New Roman" w:hAnsi="Times New Roman" w:cs="Times New Roman"/>
                <w:i/>
                <w:iCs/>
                <w:sz w:val="21"/>
                <w:szCs w:val="21"/>
                <w:lang w:bidi="ar-SA"/>
              </w:rPr>
              <w:t>would</w:t>
            </w:r>
            <w:r w:rsidRPr="00394AFE">
              <w:rPr>
                <w:rFonts w:ascii="Times New Roman" w:eastAsia="Times New Roman" w:hAnsi="Times New Roman" w:cs="Times New Roman"/>
                <w:sz w:val="21"/>
                <w:szCs w:val="21"/>
                <w:lang w:bidi="ar-SA"/>
              </w:rPr>
              <w:t>, they are always followed by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 infinitive, e.g.,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I’d prefer to stay at home tonight</w:t>
            </w:r>
            <w:r w:rsidRPr="00394AFE">
              <w:rPr>
                <w:rFonts w:ascii="Times New Roman" w:eastAsia="Times New Roman" w:hAnsi="Times New Roman" w:cs="Times New Roman"/>
                <w:sz w:val="21"/>
                <w:szCs w:val="21"/>
                <w:lang w:bidi="ar-SA"/>
              </w:rPr>
              <w:t>. </w:t>
            </w:r>
          </w:p>
          <w:p w14:paraId="76931DD8" w14:textId="7C3F886A"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sz w:val="21"/>
                <w:szCs w:val="21"/>
                <w:lang w:bidi="ar-SA"/>
              </w:rPr>
              <w:t>verbs that can be followed by either the gerund or the infinitive with a change in meaning</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sz w:val="21"/>
                <w:szCs w:val="21"/>
                <w:u w:val="single"/>
                <w:lang w:bidi="ar-SA"/>
              </w:rPr>
              <w:t>EXAMPLES</w:t>
            </w:r>
            <w:r w:rsidRPr="00394AFE">
              <w:rPr>
                <w:rFonts w:ascii="Times New Roman" w:eastAsia="Times New Roman" w:hAnsi="Times New Roman" w:cs="Times New Roman"/>
                <w:sz w:val="21"/>
                <w:szCs w:val="21"/>
                <w:u w:val="single"/>
                <w:lang w:bidi="ar-SA"/>
              </w:rPr>
              <w:br/>
            </w:r>
            <w:r w:rsidRPr="00394AFE">
              <w:rPr>
                <w:rFonts w:ascii="Times New Roman" w:eastAsia="Times New Roman" w:hAnsi="Times New Roman" w:cs="Times New Roman"/>
                <w:b/>
                <w:bCs/>
                <w:sz w:val="21"/>
                <w:szCs w:val="21"/>
                <w:lang w:bidi="ar-SA"/>
              </w:rPr>
              <w:t>1 Remember to lock</w:t>
            </w:r>
            <w:r w:rsidRPr="00394AFE">
              <w:rPr>
                <w:rFonts w:ascii="Times New Roman" w:eastAsia="Times New Roman" w:hAnsi="Times New Roman" w:cs="Times New Roman"/>
                <w:sz w:val="21"/>
                <w:szCs w:val="21"/>
                <w:lang w:bidi="ar-SA"/>
              </w:rPr>
              <w:t> the door. </w:t>
            </w:r>
            <w:r w:rsidRPr="00394AFE">
              <w:rPr>
                <w:rFonts w:ascii="Times New Roman" w:eastAsia="Times New Roman" w:hAnsi="Times New Roman" w:cs="Times New Roman"/>
                <w:sz w:val="21"/>
                <w:szCs w:val="21"/>
                <w:lang w:bidi="ar-SA"/>
              </w:rPr>
              <w:br/>
              <w:t>   I </w:t>
            </w:r>
            <w:r w:rsidRPr="00394AFE">
              <w:rPr>
                <w:rFonts w:ascii="Times New Roman" w:eastAsia="Times New Roman" w:hAnsi="Times New Roman" w:cs="Times New Roman"/>
                <w:b/>
                <w:bCs/>
                <w:sz w:val="21"/>
                <w:szCs w:val="21"/>
                <w:lang w:bidi="ar-SA"/>
              </w:rPr>
              <w:t>remember going</w:t>
            </w:r>
            <w:r w:rsidRPr="00394AFE">
              <w:rPr>
                <w:rFonts w:ascii="Times New Roman" w:eastAsia="Times New Roman" w:hAnsi="Times New Roman" w:cs="Times New Roman"/>
                <w:sz w:val="21"/>
                <w:szCs w:val="21"/>
                <w:lang w:bidi="ar-SA"/>
              </w:rPr>
              <w:t> to Lima as a child.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w:t>
            </w:r>
            <w:r w:rsidRPr="00394AFE">
              <w:rPr>
                <w:rFonts w:ascii="Times New Roman" w:eastAsia="Times New Roman" w:hAnsi="Times New Roman" w:cs="Times New Roman"/>
                <w:sz w:val="21"/>
                <w:szCs w:val="21"/>
                <w:lang w:bidi="ar-SA"/>
              </w:rPr>
              <w:t> Sorry, I </w:t>
            </w:r>
            <w:r w:rsidRPr="00394AFE">
              <w:rPr>
                <w:rFonts w:ascii="Times New Roman" w:eastAsia="Times New Roman" w:hAnsi="Times New Roman" w:cs="Times New Roman"/>
                <w:b/>
                <w:bCs/>
                <w:sz w:val="21"/>
                <w:szCs w:val="21"/>
                <w:lang w:bidi="ar-SA"/>
              </w:rPr>
              <w:t>forgot to do</w:t>
            </w:r>
            <w:r w:rsidRPr="00394AFE">
              <w:rPr>
                <w:rFonts w:ascii="Times New Roman" w:eastAsia="Times New Roman" w:hAnsi="Times New Roman" w:cs="Times New Roman"/>
                <w:sz w:val="21"/>
                <w:szCs w:val="21"/>
                <w:lang w:bidi="ar-SA"/>
              </w:rPr>
              <w:t> it. </w:t>
            </w:r>
            <w:r w:rsidRPr="00394AFE">
              <w:rPr>
                <w:rFonts w:ascii="Times New Roman" w:eastAsia="Times New Roman" w:hAnsi="Times New Roman" w:cs="Times New Roman"/>
                <w:sz w:val="21"/>
                <w:szCs w:val="21"/>
                <w:lang w:bidi="ar-SA"/>
              </w:rPr>
              <w:br/>
              <w:t>   I’ll never </w:t>
            </w:r>
            <w:r w:rsidRPr="00394AFE">
              <w:rPr>
                <w:rFonts w:ascii="Times New Roman" w:eastAsia="Times New Roman" w:hAnsi="Times New Roman" w:cs="Times New Roman"/>
                <w:b/>
                <w:bCs/>
                <w:sz w:val="21"/>
                <w:szCs w:val="21"/>
                <w:lang w:bidi="ar-SA"/>
              </w:rPr>
              <w:t>forget seeing</w:t>
            </w:r>
            <w:r w:rsidRPr="00394AFE">
              <w:rPr>
                <w:rFonts w:ascii="Times New Roman" w:eastAsia="Times New Roman" w:hAnsi="Times New Roman" w:cs="Times New Roman"/>
                <w:sz w:val="21"/>
                <w:szCs w:val="21"/>
                <w:lang w:bidi="ar-SA"/>
              </w:rPr>
              <w:t> the Taj Mahal.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w:t>
            </w:r>
            <w:r w:rsidRPr="00394AFE">
              <w:rPr>
                <w:rFonts w:ascii="Times New Roman" w:eastAsia="Times New Roman" w:hAnsi="Times New Roman" w:cs="Times New Roman"/>
                <w:sz w:val="21"/>
                <w:szCs w:val="21"/>
                <w:lang w:bidi="ar-SA"/>
              </w:rPr>
              <w:t> I </w:t>
            </w:r>
            <w:r w:rsidRPr="00394AFE">
              <w:rPr>
                <w:rFonts w:ascii="Times New Roman" w:eastAsia="Times New Roman" w:hAnsi="Times New Roman" w:cs="Times New Roman"/>
                <w:b/>
                <w:bCs/>
                <w:sz w:val="21"/>
                <w:szCs w:val="21"/>
                <w:lang w:bidi="ar-SA"/>
              </w:rPr>
              <w:t>tried to open</w:t>
            </w:r>
            <w:r w:rsidRPr="00394AFE">
              <w:rPr>
                <w:rFonts w:ascii="Times New Roman" w:eastAsia="Times New Roman" w:hAnsi="Times New Roman" w:cs="Times New Roman"/>
                <w:sz w:val="21"/>
                <w:szCs w:val="21"/>
                <w:lang w:bidi="ar-SA"/>
              </w:rPr>
              <w:t> the window.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Try calling</w:t>
            </w:r>
            <w:r w:rsidRPr="00394AFE">
              <w:rPr>
                <w:rFonts w:ascii="Times New Roman" w:eastAsia="Times New Roman" w:hAnsi="Times New Roman" w:cs="Times New Roman"/>
                <w:sz w:val="21"/>
                <w:szCs w:val="21"/>
                <w:lang w:bidi="ar-SA"/>
              </w:rPr>
              <w:t> Yi Yi on her cell phone.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w:t>
            </w:r>
            <w:r w:rsidRPr="00394AFE">
              <w:rPr>
                <w:rFonts w:ascii="Times New Roman" w:eastAsia="Times New Roman" w:hAnsi="Times New Roman" w:cs="Times New Roman"/>
                <w:sz w:val="21"/>
                <w:szCs w:val="21"/>
                <w:lang w:bidi="ar-SA"/>
              </w:rPr>
              <w:t> You </w:t>
            </w:r>
            <w:r w:rsidRPr="00394AFE">
              <w:rPr>
                <w:rFonts w:ascii="Times New Roman" w:eastAsia="Times New Roman" w:hAnsi="Times New Roman" w:cs="Times New Roman"/>
                <w:b/>
                <w:bCs/>
                <w:sz w:val="21"/>
                <w:szCs w:val="21"/>
                <w:lang w:bidi="ar-SA"/>
              </w:rPr>
              <w:t>need to clean</w:t>
            </w:r>
            <w:r w:rsidRPr="00394AFE">
              <w:rPr>
                <w:rFonts w:ascii="Times New Roman" w:eastAsia="Times New Roman" w:hAnsi="Times New Roman" w:cs="Times New Roman"/>
                <w:sz w:val="21"/>
                <w:szCs w:val="21"/>
                <w:lang w:bidi="ar-SA"/>
              </w:rPr>
              <w:t> the car. </w:t>
            </w:r>
            <w:r w:rsidRPr="00394AFE">
              <w:rPr>
                <w:rFonts w:ascii="Times New Roman" w:eastAsia="Times New Roman" w:hAnsi="Times New Roman" w:cs="Times New Roman"/>
                <w:sz w:val="21"/>
                <w:szCs w:val="21"/>
                <w:lang w:bidi="ar-SA"/>
              </w:rPr>
              <w:br/>
              <w:t>   The car </w:t>
            </w:r>
            <w:r w:rsidRPr="00394AFE">
              <w:rPr>
                <w:rFonts w:ascii="Times New Roman" w:eastAsia="Times New Roman" w:hAnsi="Times New Roman" w:cs="Times New Roman"/>
                <w:b/>
                <w:bCs/>
                <w:sz w:val="21"/>
                <w:szCs w:val="21"/>
                <w:lang w:bidi="ar-SA"/>
              </w:rPr>
              <w:t>needs cleaning</w:t>
            </w:r>
            <w:r w:rsidRPr="00394AFE">
              <w:rPr>
                <w:rFonts w:ascii="Times New Roman" w:eastAsia="Times New Roman" w:hAnsi="Times New Roman" w:cs="Times New Roman"/>
                <w:sz w:val="21"/>
                <w:szCs w:val="21"/>
                <w:lang w:bidi="ar-SA"/>
              </w:rPr>
              <w:t>.</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sz w:val="21"/>
                <w:szCs w:val="21"/>
                <w:u w:val="single"/>
                <w:lang w:bidi="ar-SA"/>
              </w:rPr>
              <w:t>FORM</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lastRenderedPageBreak/>
              <w:t>1 </w:t>
            </w:r>
            <w:r w:rsidRPr="00394AFE">
              <w:rPr>
                <w:rFonts w:ascii="Times New Roman" w:eastAsia="Times New Roman" w:hAnsi="Times New Roman" w:cs="Times New Roman"/>
                <w:b/>
                <w:bCs/>
                <w:i/>
                <w:iCs/>
                <w:sz w:val="21"/>
                <w:szCs w:val="21"/>
                <w:lang w:bidi="ar-SA"/>
              </w:rPr>
              <w:t>remember</w:t>
            </w:r>
            <w:r w:rsidRPr="00394AFE">
              <w:rPr>
                <w:rFonts w:ascii="Times New Roman" w:eastAsia="Times New Roman" w:hAnsi="Times New Roman" w:cs="Times New Roman"/>
                <w:sz w:val="21"/>
                <w:szCs w:val="21"/>
                <w:lang w:bidi="ar-SA"/>
              </w:rPr>
              <w:t> + i</w:t>
            </w:r>
            <w:r w:rsidRPr="00394AFE">
              <w:rPr>
                <w:rFonts w:ascii="Times New Roman" w:eastAsia="Times New Roman" w:hAnsi="Times New Roman" w:cs="Times New Roman"/>
                <w:b/>
                <w:bCs/>
                <w:sz w:val="21"/>
                <w:szCs w:val="21"/>
                <w:lang w:bidi="ar-SA"/>
              </w:rPr>
              <w:t>nfinitive</w:t>
            </w:r>
            <w:r w:rsidRPr="00394AFE">
              <w:rPr>
                <w:rFonts w:ascii="Times New Roman" w:eastAsia="Times New Roman" w:hAnsi="Times New Roman" w:cs="Times New Roman"/>
                <w:sz w:val="21"/>
                <w:szCs w:val="21"/>
                <w:lang w:bidi="ar-SA"/>
              </w:rPr>
              <w:t> = not forget to do something, to do what you have to do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w:t>
            </w:r>
            <w:r w:rsidRPr="00394AFE">
              <w:rPr>
                <w:rFonts w:ascii="Times New Roman" w:eastAsia="Times New Roman" w:hAnsi="Times New Roman" w:cs="Times New Roman"/>
                <w:b/>
                <w:bCs/>
                <w:i/>
                <w:iCs/>
                <w:sz w:val="21"/>
                <w:szCs w:val="21"/>
                <w:lang w:bidi="ar-SA"/>
              </w:rPr>
              <w:t>remember</w:t>
            </w:r>
            <w:r w:rsidRPr="00394AFE">
              <w:rPr>
                <w:rFonts w:ascii="Times New Roman" w:eastAsia="Times New Roman" w:hAnsi="Times New Roman" w:cs="Times New Roman"/>
                <w:b/>
                <w:bCs/>
                <w:sz w:val="21"/>
                <w:szCs w:val="21"/>
                <w:lang w:bidi="ar-SA"/>
              </w:rPr>
              <w:t> + gerund</w:t>
            </w:r>
            <w:r w:rsidRPr="00394AFE">
              <w:rPr>
                <w:rFonts w:ascii="Times New Roman" w:eastAsia="Times New Roman" w:hAnsi="Times New Roman" w:cs="Times New Roman"/>
                <w:sz w:val="21"/>
                <w:szCs w:val="21"/>
                <w:lang w:bidi="ar-SA"/>
              </w:rPr>
              <w:t> = (remember doing something) have or keep an image in your memory of something you did or that happened in the past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2 </w:t>
            </w:r>
            <w:r w:rsidRPr="00394AFE">
              <w:rPr>
                <w:rFonts w:ascii="Times New Roman" w:eastAsia="Times New Roman" w:hAnsi="Times New Roman" w:cs="Times New Roman"/>
                <w:b/>
                <w:bCs/>
                <w:i/>
                <w:iCs/>
                <w:sz w:val="21"/>
                <w:szCs w:val="21"/>
                <w:lang w:bidi="ar-SA"/>
              </w:rPr>
              <w:t>forget</w:t>
            </w:r>
            <w:r w:rsidRPr="00394AFE">
              <w:rPr>
                <w:rFonts w:ascii="Times New Roman" w:eastAsia="Times New Roman" w:hAnsi="Times New Roman" w:cs="Times New Roman"/>
                <w:b/>
                <w:bCs/>
                <w:sz w:val="21"/>
                <w:szCs w:val="21"/>
                <w:lang w:bidi="ar-SA"/>
              </w:rPr>
              <w:t> + infinitive</w:t>
            </w:r>
            <w:r w:rsidRPr="00394AFE">
              <w:rPr>
                <w:rFonts w:ascii="Times New Roman" w:eastAsia="Times New Roman" w:hAnsi="Times New Roman" w:cs="Times New Roman"/>
                <w:sz w:val="21"/>
                <w:szCs w:val="21"/>
                <w:lang w:bidi="ar-SA"/>
              </w:rPr>
              <w:t> = not remember to do something that you have to do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w:t>
            </w:r>
            <w:r w:rsidRPr="00394AFE">
              <w:rPr>
                <w:rFonts w:ascii="Times New Roman" w:eastAsia="Times New Roman" w:hAnsi="Times New Roman" w:cs="Times New Roman"/>
                <w:b/>
                <w:bCs/>
                <w:i/>
                <w:iCs/>
                <w:sz w:val="21"/>
                <w:szCs w:val="21"/>
                <w:lang w:bidi="ar-SA"/>
              </w:rPr>
              <w:t>forget</w:t>
            </w:r>
            <w:r w:rsidRPr="00394AFE">
              <w:rPr>
                <w:rFonts w:ascii="Times New Roman" w:eastAsia="Times New Roman" w:hAnsi="Times New Roman" w:cs="Times New Roman"/>
                <w:b/>
                <w:bCs/>
                <w:sz w:val="21"/>
                <w:szCs w:val="21"/>
                <w:lang w:bidi="ar-SA"/>
              </w:rPr>
              <w:t> + gerund</w:t>
            </w:r>
            <w:r w:rsidRPr="00394AFE">
              <w:rPr>
                <w:rFonts w:ascii="Times New Roman" w:eastAsia="Times New Roman" w:hAnsi="Times New Roman" w:cs="Times New Roman"/>
                <w:sz w:val="21"/>
                <w:szCs w:val="21"/>
                <w:lang w:bidi="ar-SA"/>
              </w:rPr>
              <w:t> = be unable to remember something that you did or that happened in the past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3 </w:t>
            </w:r>
            <w:r w:rsidRPr="00394AFE">
              <w:rPr>
                <w:rFonts w:ascii="Times New Roman" w:eastAsia="Times New Roman" w:hAnsi="Times New Roman" w:cs="Times New Roman"/>
                <w:b/>
                <w:bCs/>
                <w:i/>
                <w:iCs/>
                <w:sz w:val="21"/>
                <w:szCs w:val="21"/>
                <w:lang w:bidi="ar-SA"/>
              </w:rPr>
              <w:t>try</w:t>
            </w:r>
            <w:r w:rsidRPr="00394AFE">
              <w:rPr>
                <w:rFonts w:ascii="Times New Roman" w:eastAsia="Times New Roman" w:hAnsi="Times New Roman" w:cs="Times New Roman"/>
                <w:b/>
                <w:bCs/>
                <w:sz w:val="21"/>
                <w:szCs w:val="21"/>
                <w:lang w:bidi="ar-SA"/>
              </w:rPr>
              <w:t> + infinitive</w:t>
            </w:r>
            <w:r w:rsidRPr="00394AFE">
              <w:rPr>
                <w:rFonts w:ascii="Times New Roman" w:eastAsia="Times New Roman" w:hAnsi="Times New Roman" w:cs="Times New Roman"/>
                <w:sz w:val="21"/>
                <w:szCs w:val="21"/>
                <w:lang w:bidi="ar-SA"/>
              </w:rPr>
              <w:t> = make an attempt or effort to do something difficult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w:t>
            </w:r>
            <w:r w:rsidRPr="00394AFE">
              <w:rPr>
                <w:rFonts w:ascii="Times New Roman" w:eastAsia="Times New Roman" w:hAnsi="Times New Roman" w:cs="Times New Roman"/>
                <w:b/>
                <w:bCs/>
                <w:i/>
                <w:iCs/>
                <w:sz w:val="21"/>
                <w:szCs w:val="21"/>
                <w:lang w:bidi="ar-SA"/>
              </w:rPr>
              <w:t> try</w:t>
            </w:r>
            <w:r w:rsidRPr="00394AFE">
              <w:rPr>
                <w:rFonts w:ascii="Times New Roman" w:eastAsia="Times New Roman" w:hAnsi="Times New Roman" w:cs="Times New Roman"/>
                <w:b/>
                <w:bCs/>
                <w:sz w:val="21"/>
                <w:szCs w:val="21"/>
                <w:lang w:bidi="ar-SA"/>
              </w:rPr>
              <w:t> + gerund</w:t>
            </w:r>
            <w:r w:rsidRPr="00394AFE">
              <w:rPr>
                <w:rFonts w:ascii="Times New Roman" w:eastAsia="Times New Roman" w:hAnsi="Times New Roman" w:cs="Times New Roman"/>
                <w:sz w:val="21"/>
                <w:szCs w:val="21"/>
                <w:lang w:bidi="ar-SA"/>
              </w:rPr>
              <w:t> = use, do, or test something in order to see if it is good, suitable, etc.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4 </w:t>
            </w:r>
            <w:r w:rsidRPr="00394AFE">
              <w:rPr>
                <w:rFonts w:ascii="Times New Roman" w:eastAsia="Times New Roman" w:hAnsi="Times New Roman" w:cs="Times New Roman"/>
                <w:b/>
                <w:bCs/>
                <w:i/>
                <w:iCs/>
                <w:sz w:val="21"/>
                <w:szCs w:val="21"/>
                <w:lang w:bidi="ar-SA"/>
              </w:rPr>
              <w:t>need</w:t>
            </w:r>
            <w:r w:rsidRPr="00394AFE">
              <w:rPr>
                <w:rFonts w:ascii="Times New Roman" w:eastAsia="Times New Roman" w:hAnsi="Times New Roman" w:cs="Times New Roman"/>
                <w:b/>
                <w:bCs/>
                <w:sz w:val="21"/>
                <w:szCs w:val="21"/>
                <w:lang w:bidi="ar-SA"/>
              </w:rPr>
              <w:t> + gerund</w:t>
            </w:r>
            <w:r w:rsidRPr="00394AFE">
              <w:rPr>
                <w:rFonts w:ascii="Times New Roman" w:eastAsia="Times New Roman" w:hAnsi="Times New Roman" w:cs="Times New Roman"/>
                <w:sz w:val="21"/>
                <w:szCs w:val="21"/>
                <w:lang w:bidi="ar-SA"/>
              </w:rPr>
              <w:t> is a passive construction, e.g., </w:t>
            </w:r>
            <w:r w:rsidRPr="00394AFE">
              <w:rPr>
                <w:rFonts w:ascii="Times New Roman" w:eastAsia="Times New Roman" w:hAnsi="Times New Roman" w:cs="Times New Roman"/>
                <w:i/>
                <w:iCs/>
                <w:sz w:val="21"/>
                <w:szCs w:val="21"/>
                <w:lang w:bidi="ar-SA"/>
              </w:rPr>
              <w:t>the car needs cleaning</w:t>
            </w:r>
            <w:r w:rsidRPr="00394AFE">
              <w:rPr>
                <w:rFonts w:ascii="Times New Roman" w:eastAsia="Times New Roman" w:hAnsi="Times New Roman" w:cs="Times New Roman"/>
                <w:sz w:val="21"/>
                <w:szCs w:val="21"/>
                <w:lang w:bidi="ar-SA"/>
              </w:rPr>
              <w:t> = needs to be cleaned </w:t>
            </w:r>
            <w:r w:rsidRPr="00394AFE">
              <w:rPr>
                <w:rFonts w:ascii="Times New Roman" w:eastAsia="Times New Roman" w:hAnsi="Times New Roman" w:cs="Times New Roman"/>
                <w:b/>
                <w:bCs/>
                <w:sz w:val="21"/>
                <w:szCs w:val="21"/>
                <w:lang w:bidi="ar-SA"/>
              </w:rPr>
              <w:t>NOT</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i/>
                <w:iCs/>
                <w:sz w:val="21"/>
                <w:szCs w:val="21"/>
                <w:lang w:bidi="ar-SA"/>
              </w:rPr>
              <w:t>needs to clean</w:t>
            </w:r>
            <w:r w:rsidRPr="00394AFE">
              <w:rPr>
                <w:rFonts w:ascii="Times New Roman" w:eastAsia="Times New Roman" w:hAnsi="Times New Roman" w:cs="Times New Roman"/>
                <w:sz w:val="21"/>
                <w:szCs w:val="21"/>
                <w:lang w:bidi="ar-SA"/>
              </w:rPr>
              <w:t>.</w:t>
            </w:r>
          </w:p>
        </w:tc>
      </w:tr>
    </w:tbl>
    <w:p w14:paraId="712155BC" w14:textId="26E2F72C"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4"/>
          <w:szCs w:val="24"/>
          <w:lang w:bidi="ar-SA"/>
        </w:rPr>
      </w:pPr>
    </w:p>
    <w:p w14:paraId="6C311FC9" w14:textId="77777777"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584"/>
        <w:gridCol w:w="1658"/>
      </w:tblGrid>
      <w:tr w:rsidR="00394AFE" w14:paraId="07631850" w14:textId="77777777" w:rsidTr="00394AFE">
        <w:tc>
          <w:tcPr>
            <w:tcW w:w="7668" w:type="dxa"/>
          </w:tcPr>
          <w:p w14:paraId="5EE95E21" w14:textId="038FCF07" w:rsidR="00394AFE" w:rsidRPr="00394AFE" w:rsidRDefault="00394AFE" w:rsidP="00394AFE">
            <w:pPr>
              <w:bidi w:val="0"/>
              <w:spacing w:before="100" w:beforeAutospacing="1" w:after="100" w:afterAutospacing="1" w:line="276" w:lineRule="auto"/>
              <w:rPr>
                <w:rFonts w:asciiTheme="majorBidi" w:eastAsia="Times New Roman" w:hAnsiTheme="majorBidi" w:cstheme="majorBidi"/>
                <w:sz w:val="24"/>
                <w:szCs w:val="24"/>
                <w:lang w:bidi="ar-SA"/>
              </w:rPr>
            </w:pPr>
            <w:r w:rsidRPr="00394AFE">
              <w:rPr>
                <w:rStyle w:val="item"/>
                <w:rFonts w:asciiTheme="majorBidi" w:hAnsiTheme="majorBidi" w:cstheme="majorBidi"/>
                <w:b/>
                <w:bCs/>
                <w:sz w:val="24"/>
                <w:szCs w:val="24"/>
              </w:rPr>
              <w:t>call   carry   clean   come   do   drive   eat out   take   wait   work</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1.   </w:t>
            </w:r>
            <w:r w:rsidRPr="00394AFE">
              <w:rPr>
                <w:rStyle w:val="item"/>
                <w:rFonts w:ascii="Tahoma" w:hAnsi="Tahoma" w:cs="Tahoma"/>
                <w:sz w:val="24"/>
                <w:szCs w:val="24"/>
              </w:rPr>
              <w:t>﻿</w:t>
            </w:r>
            <w:r w:rsidRPr="00394AFE">
              <w:rPr>
                <w:rStyle w:val="item"/>
                <w:rFonts w:asciiTheme="majorBidi" w:hAnsiTheme="majorBidi" w:cstheme="majorBidi"/>
                <w:sz w:val="24"/>
                <w:szCs w:val="24"/>
              </w:rPr>
              <w:t xml:space="preserve">I suggest ___________  a taxi to the airport tomorrow. It’ll be much quicker.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2.</w:t>
            </w:r>
            <w:r w:rsidRPr="00394AFE">
              <w:rPr>
                <w:rStyle w:val="item"/>
                <w:rFonts w:asciiTheme="majorBidi" w:hAnsiTheme="majorBidi" w:cstheme="majorBidi"/>
                <w:sz w:val="24"/>
                <w:szCs w:val="24"/>
              </w:rPr>
              <w:t xml:space="preserve">   Even though the snow was really deep, we managed ___________   to the local store and back.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3. </w:t>
            </w:r>
            <w:r w:rsidRPr="00394AFE">
              <w:rPr>
                <w:rStyle w:val="item"/>
                <w:rFonts w:asciiTheme="majorBidi" w:hAnsiTheme="majorBidi" w:cstheme="majorBidi"/>
                <w:sz w:val="24"/>
                <w:szCs w:val="24"/>
              </w:rPr>
              <w:t xml:space="preserve">  We’d better ___________  some shopping – there isn’t much food for the weekend.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4. </w:t>
            </w:r>
            <w:r w:rsidRPr="00394AFE">
              <w:rPr>
                <w:rStyle w:val="item"/>
                <w:rFonts w:asciiTheme="majorBidi" w:hAnsiTheme="majorBidi" w:cstheme="majorBidi"/>
                <w:sz w:val="24"/>
                <w:szCs w:val="24"/>
              </w:rPr>
              <w:t xml:space="preserve">  I’m very impatient. I can’t stand ___________   in lines.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5.   </w:t>
            </w:r>
            <w:r w:rsidRPr="00394AFE">
              <w:rPr>
                <w:rStyle w:val="item"/>
                <w:rFonts w:asciiTheme="majorBidi" w:hAnsiTheme="majorBidi" w:cstheme="majorBidi"/>
                <w:sz w:val="24"/>
                <w:szCs w:val="24"/>
              </w:rPr>
              <w:t xml:space="preserve">I wasn’t feeling well and a young man offered ___________   my bags.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6.   </w:t>
            </w:r>
            <w:r w:rsidRPr="00394AFE">
              <w:rPr>
                <w:rStyle w:val="item"/>
                <w:rFonts w:asciiTheme="majorBidi" w:hAnsiTheme="majorBidi" w:cstheme="majorBidi"/>
                <w:sz w:val="24"/>
                <w:szCs w:val="24"/>
              </w:rPr>
              <w:t xml:space="preserve">My parents used to make me ___________   my room.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7. </w:t>
            </w:r>
            <w:r w:rsidRPr="00394AFE">
              <w:rPr>
                <w:rStyle w:val="item"/>
                <w:rFonts w:asciiTheme="majorBidi" w:hAnsiTheme="majorBidi" w:cstheme="majorBidi"/>
                <w:sz w:val="24"/>
                <w:szCs w:val="24"/>
              </w:rPr>
              <w:t xml:space="preserve">  We threatened ___________   the police if the boys didn’t stop throwing stones.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8. </w:t>
            </w:r>
            <w:r w:rsidRPr="00394AFE">
              <w:rPr>
                <w:rStyle w:val="item"/>
                <w:rFonts w:asciiTheme="majorBidi" w:hAnsiTheme="majorBidi" w:cstheme="majorBidi"/>
                <w:sz w:val="24"/>
                <w:szCs w:val="24"/>
              </w:rPr>
              <w:t xml:space="preserve">  Do you feel like ___________   to the gym with me?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9.   </w:t>
            </w:r>
            <w:r w:rsidRPr="00394AFE">
              <w:rPr>
                <w:rStyle w:val="item"/>
                <w:rFonts w:asciiTheme="majorBidi" w:hAnsiTheme="majorBidi" w:cstheme="majorBidi"/>
                <w:sz w:val="24"/>
                <w:szCs w:val="24"/>
              </w:rPr>
              <w:t xml:space="preserve">I’d prefer ___________    instead of getting takeout. </w:t>
            </w:r>
            <w:r w:rsidRPr="00394AFE">
              <w:rPr>
                <w:rFonts w:asciiTheme="majorBidi" w:hAnsiTheme="majorBidi" w:cstheme="majorBidi"/>
                <w:sz w:val="24"/>
                <w:szCs w:val="24"/>
              </w:rPr>
              <w:br/>
            </w:r>
            <w:r w:rsidRPr="00394AFE">
              <w:rPr>
                <w:rStyle w:val="item"/>
                <w:rFonts w:asciiTheme="majorBidi" w:hAnsiTheme="majorBidi" w:cstheme="majorBidi"/>
                <w:b/>
                <w:bCs/>
                <w:sz w:val="24"/>
                <w:szCs w:val="24"/>
              </w:rPr>
              <w:t>10.</w:t>
            </w:r>
            <w:r w:rsidRPr="00394AFE">
              <w:rPr>
                <w:rStyle w:val="item"/>
                <w:rFonts w:asciiTheme="majorBidi" w:hAnsiTheme="majorBidi" w:cstheme="majorBidi"/>
                <w:sz w:val="24"/>
                <w:szCs w:val="24"/>
              </w:rPr>
              <w:t xml:space="preserve"> I don’t mind ___________    late tonight if you want me to.</w:t>
            </w:r>
          </w:p>
        </w:tc>
        <w:tc>
          <w:tcPr>
            <w:tcW w:w="1574" w:type="dxa"/>
            <w:vAlign w:val="center"/>
          </w:tcPr>
          <w:p w14:paraId="39CCF86C" w14:textId="3E3BA895" w:rsidR="00394AFE" w:rsidRDefault="00394AFE" w:rsidP="00394AFE">
            <w:pPr>
              <w:bidi w:val="0"/>
              <w:spacing w:before="100" w:beforeAutospacing="1" w:after="100" w:afterAutospacing="1"/>
              <w:jc w:val="center"/>
              <w:rPr>
                <w:rFonts w:ascii="Times New Roman" w:eastAsia="Times New Roman" w:hAnsi="Times New Roman" w:cs="Times New Roman"/>
                <w:sz w:val="24"/>
                <w:szCs w:val="24"/>
                <w:lang w:bidi="ar-SA"/>
              </w:rPr>
            </w:pPr>
            <w:r w:rsidRPr="00394AFE">
              <w:rPr>
                <w:rFonts w:ascii="Times New Roman" w:eastAsia="Times New Roman" w:hAnsi="Times New Roman" w:cs="Times New Roman"/>
                <w:sz w:val="24"/>
                <w:szCs w:val="24"/>
                <w:lang w:bidi="ar-SA"/>
              </w:rPr>
              <w:object w:dxaOrig="1441" w:dyaOrig="811" w14:anchorId="008D0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3pt" o:ole="">
                  <v:imagedata r:id="rId8" o:title=""/>
                </v:shape>
                <o:OLEObject Type="Embed" ProgID="Package" ShapeID="_x0000_i1025" DrawAspect="Content" ObjectID="_1678695809" r:id="rId9"/>
              </w:object>
            </w:r>
          </w:p>
        </w:tc>
      </w:tr>
    </w:tbl>
    <w:p w14:paraId="623BF184" w14:textId="7CF3D33A" w:rsidR="008F25EC" w:rsidRDefault="008F25EC" w:rsidP="008F25EC">
      <w:pPr>
        <w:pStyle w:val="Heading2"/>
        <w:rPr>
          <w:rFonts w:asciiTheme="majorBidi" w:hAnsiTheme="majorBidi" w:cstheme="majorBidi"/>
          <w:b w:val="0"/>
          <w:bCs w:val="0"/>
          <w:sz w:val="28"/>
          <w:szCs w:val="28"/>
        </w:rPr>
      </w:pPr>
    </w:p>
    <w:p w14:paraId="30FB447E" w14:textId="39525954" w:rsidR="00394AFE" w:rsidRDefault="00394AFE" w:rsidP="00394AFE">
      <w:pPr>
        <w:pStyle w:val="Heading2"/>
        <w:rPr>
          <w:rStyle w:val="title-breadcrumb"/>
        </w:rPr>
      </w:pPr>
      <w:r>
        <w:rPr>
          <w:rStyle w:val="title-breadcrumb"/>
        </w:rPr>
        <w:t>Gerunds and infinitives: Activity 2</w:t>
      </w:r>
    </w:p>
    <w:p w14:paraId="362E122F" w14:textId="77777777"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r w:rsidRPr="00394AFE">
        <w:rPr>
          <w:rFonts w:ascii="Times New Roman" w:eastAsia="Times New Roman" w:hAnsi="Times New Roman" w:cs="Times New Roman"/>
          <w:sz w:val="28"/>
          <w:szCs w:val="28"/>
          <w:lang w:bidi="ar-SA"/>
        </w:rPr>
        <w:t>Read Grammar Bank 6B. Then choose the correct answers.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15222D0C" w14:textId="7B22E961"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t>Grammar Bank</w:t>
            </w:r>
          </w:p>
          <w:p w14:paraId="04EFA273" w14:textId="5F1A75B3"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sz w:val="21"/>
                <w:szCs w:val="21"/>
                <w:lang w:bidi="ar-SA"/>
              </w:rPr>
              <w:t>6B</w:t>
            </w:r>
            <w:r w:rsidRPr="00394AFE">
              <w:rPr>
                <w:rFonts w:ascii="Times New Roman" w:eastAsia="Times New Roman" w:hAnsi="Times New Roman" w:cs="Times New Roman"/>
                <w:sz w:val="21"/>
                <w:szCs w:val="21"/>
                <w:lang w:bidi="ar-SA"/>
              </w:rPr>
              <w:t> gerunds and infinitiives</w:t>
            </w:r>
          </w:p>
          <w:p w14:paraId="7837CEB8"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sz w:val="21"/>
                <w:szCs w:val="21"/>
                <w:lang w:bidi="ar-SA"/>
              </w:rPr>
              <w:t>verbs followed by the gerund, the infinitive, or the base form</w:t>
            </w:r>
          </w:p>
          <w:p w14:paraId="10026AD9"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u w:val="single"/>
                <w:lang w:bidi="ar-SA"/>
              </w:rPr>
              <w:t>EXAMPLES</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1</w:t>
            </w:r>
            <w:r w:rsidRPr="00394AFE">
              <w:rPr>
                <w:rFonts w:ascii="Times New Roman" w:eastAsia="Times New Roman" w:hAnsi="Times New Roman" w:cs="Times New Roman"/>
                <w:sz w:val="21"/>
                <w:szCs w:val="21"/>
                <w:lang w:bidi="ar-SA"/>
              </w:rPr>
              <w:t> I </w:t>
            </w:r>
            <w:r w:rsidRPr="00394AFE">
              <w:rPr>
                <w:rFonts w:ascii="Times New Roman" w:eastAsia="Times New Roman" w:hAnsi="Times New Roman" w:cs="Times New Roman"/>
                <w:b/>
                <w:bCs/>
                <w:sz w:val="21"/>
                <w:szCs w:val="21"/>
                <w:lang w:bidi="ar-SA"/>
              </w:rPr>
              <w:t>enjoy listening</w:t>
            </w:r>
            <w:r w:rsidRPr="00394AFE">
              <w:rPr>
                <w:rFonts w:ascii="Times New Roman" w:eastAsia="Times New Roman" w:hAnsi="Times New Roman" w:cs="Times New Roman"/>
                <w:sz w:val="21"/>
                <w:szCs w:val="21"/>
                <w:lang w:bidi="ar-SA"/>
              </w:rPr>
              <w:t> to music. We </w:t>
            </w:r>
            <w:r w:rsidRPr="00394AFE">
              <w:rPr>
                <w:rFonts w:ascii="Times New Roman" w:eastAsia="Times New Roman" w:hAnsi="Times New Roman" w:cs="Times New Roman"/>
                <w:b/>
                <w:bCs/>
                <w:sz w:val="21"/>
                <w:szCs w:val="21"/>
                <w:lang w:bidi="ar-SA"/>
              </w:rPr>
              <w:t>couldn’t help laughing</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w:t>
            </w:r>
            <w:r w:rsidRPr="00394AFE">
              <w:rPr>
                <w:rFonts w:ascii="Times New Roman" w:eastAsia="Times New Roman" w:hAnsi="Times New Roman" w:cs="Times New Roman"/>
                <w:sz w:val="21"/>
                <w:szCs w:val="21"/>
                <w:lang w:bidi="ar-SA"/>
              </w:rPr>
              <w:t> I’m really </w:t>
            </w:r>
            <w:r w:rsidRPr="00394AFE">
              <w:rPr>
                <w:rFonts w:ascii="Times New Roman" w:eastAsia="Times New Roman" w:hAnsi="Times New Roman" w:cs="Times New Roman"/>
                <w:b/>
                <w:bCs/>
                <w:sz w:val="21"/>
                <w:szCs w:val="21"/>
                <w:lang w:bidi="ar-SA"/>
              </w:rPr>
              <w:t>looking forward to seeing</w:t>
            </w:r>
            <w:r w:rsidRPr="00394AFE">
              <w:rPr>
                <w:rFonts w:ascii="Times New Roman" w:eastAsia="Times New Roman" w:hAnsi="Times New Roman" w:cs="Times New Roman"/>
                <w:sz w:val="21"/>
                <w:szCs w:val="21"/>
                <w:lang w:bidi="ar-SA"/>
              </w:rPr>
              <w:t> you. </w:t>
            </w:r>
            <w:r w:rsidRPr="00394AFE">
              <w:rPr>
                <w:rFonts w:ascii="Times New Roman" w:eastAsia="Times New Roman" w:hAnsi="Times New Roman" w:cs="Times New Roman"/>
                <w:sz w:val="21"/>
                <w:szCs w:val="21"/>
                <w:lang w:bidi="ar-SA"/>
              </w:rPr>
              <w:br/>
              <w:t>   I think you should </w:t>
            </w:r>
            <w:r w:rsidRPr="00394AFE">
              <w:rPr>
                <w:rFonts w:ascii="Times New Roman" w:eastAsia="Times New Roman" w:hAnsi="Times New Roman" w:cs="Times New Roman"/>
                <w:b/>
                <w:bCs/>
                <w:sz w:val="21"/>
                <w:szCs w:val="21"/>
                <w:lang w:bidi="ar-SA"/>
              </w:rPr>
              <w:t>give up drinking</w:t>
            </w:r>
            <w:r w:rsidRPr="00394AFE">
              <w:rPr>
                <w:rFonts w:ascii="Times New Roman" w:eastAsia="Times New Roman" w:hAnsi="Times New Roman" w:cs="Times New Roman"/>
                <w:sz w:val="21"/>
                <w:szCs w:val="21"/>
                <w:lang w:bidi="ar-SA"/>
              </w:rPr>
              <w:t> coffee after dinner.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w:t>
            </w:r>
            <w:r w:rsidRPr="00394AFE">
              <w:rPr>
                <w:rFonts w:ascii="Times New Roman" w:eastAsia="Times New Roman" w:hAnsi="Times New Roman" w:cs="Times New Roman"/>
                <w:sz w:val="21"/>
                <w:szCs w:val="21"/>
                <w:lang w:bidi="ar-SA"/>
              </w:rPr>
              <w:t> I </w:t>
            </w:r>
            <w:r w:rsidRPr="00394AFE">
              <w:rPr>
                <w:rFonts w:ascii="Times New Roman" w:eastAsia="Times New Roman" w:hAnsi="Times New Roman" w:cs="Times New Roman"/>
                <w:b/>
                <w:bCs/>
                <w:sz w:val="21"/>
                <w:szCs w:val="21"/>
                <w:lang w:bidi="ar-SA"/>
              </w:rPr>
              <w:t>want to speak</w:t>
            </w:r>
            <w:r w:rsidRPr="00394AFE">
              <w:rPr>
                <w:rFonts w:ascii="Times New Roman" w:eastAsia="Times New Roman" w:hAnsi="Times New Roman" w:cs="Times New Roman"/>
                <w:sz w:val="21"/>
                <w:szCs w:val="21"/>
                <w:lang w:bidi="ar-SA"/>
              </w:rPr>
              <w:t> to you. They </w:t>
            </w:r>
            <w:r w:rsidRPr="00394AFE">
              <w:rPr>
                <w:rFonts w:ascii="Times New Roman" w:eastAsia="Times New Roman" w:hAnsi="Times New Roman" w:cs="Times New Roman"/>
                <w:b/>
                <w:bCs/>
                <w:sz w:val="21"/>
                <w:szCs w:val="21"/>
                <w:lang w:bidi="ar-SA"/>
              </w:rPr>
              <w:t>can’t afford to buy</w:t>
            </w:r>
            <w:r w:rsidRPr="00394AFE">
              <w:rPr>
                <w:rFonts w:ascii="Times New Roman" w:eastAsia="Times New Roman" w:hAnsi="Times New Roman" w:cs="Times New Roman"/>
                <w:sz w:val="21"/>
                <w:szCs w:val="21"/>
                <w:lang w:bidi="ar-SA"/>
              </w:rPr>
              <w:t> a new car.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w:t>
            </w:r>
            <w:r w:rsidRPr="00394AFE">
              <w:rPr>
                <w:rFonts w:ascii="Times New Roman" w:eastAsia="Times New Roman" w:hAnsi="Times New Roman" w:cs="Times New Roman"/>
                <w:sz w:val="21"/>
                <w:szCs w:val="21"/>
                <w:lang w:bidi="ar-SA"/>
              </w:rPr>
              <w:t> I</w:t>
            </w:r>
            <w:r w:rsidRPr="00394AFE">
              <w:rPr>
                <w:rFonts w:ascii="Times New Roman" w:eastAsia="Times New Roman" w:hAnsi="Times New Roman" w:cs="Times New Roman"/>
                <w:b/>
                <w:bCs/>
                <w:sz w:val="21"/>
                <w:szCs w:val="21"/>
                <w:lang w:bidi="ar-SA"/>
              </w:rPr>
              <w:t>’d rather eat in</w:t>
            </w:r>
            <w:r w:rsidRPr="00394AFE">
              <w:rPr>
                <w:rFonts w:ascii="Times New Roman" w:eastAsia="Times New Roman" w:hAnsi="Times New Roman" w:cs="Times New Roman"/>
                <w:sz w:val="21"/>
                <w:szCs w:val="21"/>
                <w:lang w:bidi="ar-SA"/>
              </w:rPr>
              <w:t> than go out tonight. She </w:t>
            </w:r>
            <w:r w:rsidRPr="00394AFE">
              <w:rPr>
                <w:rFonts w:ascii="Times New Roman" w:eastAsia="Times New Roman" w:hAnsi="Times New Roman" w:cs="Times New Roman"/>
                <w:b/>
                <w:bCs/>
                <w:sz w:val="21"/>
                <w:szCs w:val="21"/>
                <w:lang w:bidi="ar-SA"/>
              </w:rPr>
              <w:t>let</w:t>
            </w:r>
            <w:r w:rsidRPr="00394AFE">
              <w:rPr>
                <w:rFonts w:ascii="Times New Roman" w:eastAsia="Times New Roman" w:hAnsi="Times New Roman" w:cs="Times New Roman"/>
                <w:sz w:val="21"/>
                <w:szCs w:val="21"/>
                <w:lang w:bidi="ar-SA"/>
              </w:rPr>
              <w:t> him </w:t>
            </w:r>
            <w:r w:rsidRPr="00394AFE">
              <w:rPr>
                <w:rFonts w:ascii="Times New Roman" w:eastAsia="Times New Roman" w:hAnsi="Times New Roman" w:cs="Times New Roman"/>
                <w:b/>
                <w:bCs/>
                <w:sz w:val="21"/>
                <w:szCs w:val="21"/>
                <w:lang w:bidi="ar-SA"/>
              </w:rPr>
              <w:t>borrow</w:t>
            </w:r>
            <w:r w:rsidRPr="00394AFE">
              <w:rPr>
                <w:rFonts w:ascii="Times New Roman" w:eastAsia="Times New Roman" w:hAnsi="Times New Roman" w:cs="Times New Roman"/>
                <w:sz w:val="21"/>
                <w:szCs w:val="21"/>
                <w:lang w:bidi="ar-SA"/>
              </w:rPr>
              <w:t> her car.</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lastRenderedPageBreak/>
              <w:t>5</w:t>
            </w:r>
            <w:r w:rsidRPr="00394AFE">
              <w:rPr>
                <w:rFonts w:ascii="Times New Roman" w:eastAsia="Times New Roman" w:hAnsi="Times New Roman" w:cs="Times New Roman"/>
                <w:sz w:val="21"/>
                <w:szCs w:val="21"/>
                <w:lang w:bidi="ar-SA"/>
              </w:rPr>
              <w:t> It </w:t>
            </w:r>
            <w:r w:rsidRPr="00394AFE">
              <w:rPr>
                <w:rFonts w:ascii="Times New Roman" w:eastAsia="Times New Roman" w:hAnsi="Times New Roman" w:cs="Times New Roman"/>
                <w:b/>
                <w:bCs/>
                <w:sz w:val="21"/>
                <w:szCs w:val="21"/>
                <w:lang w:bidi="ar-SA"/>
              </w:rPr>
              <w:t>started to rain</w:t>
            </w:r>
            <w:r w:rsidRPr="00394AFE">
              <w:rPr>
                <w:rFonts w:ascii="Times New Roman" w:eastAsia="Times New Roman" w:hAnsi="Times New Roman" w:cs="Times New Roman"/>
                <w:sz w:val="21"/>
                <w:szCs w:val="21"/>
                <w:lang w:bidi="ar-SA"/>
              </w:rPr>
              <w:t>. It </w:t>
            </w:r>
            <w:r w:rsidRPr="00394AFE">
              <w:rPr>
                <w:rFonts w:ascii="Times New Roman" w:eastAsia="Times New Roman" w:hAnsi="Times New Roman" w:cs="Times New Roman"/>
                <w:b/>
                <w:bCs/>
                <w:sz w:val="21"/>
                <w:szCs w:val="21"/>
                <w:lang w:bidi="ar-SA"/>
              </w:rPr>
              <w:t>started raining</w:t>
            </w:r>
            <w:r w:rsidRPr="00394AFE">
              <w:rPr>
                <w:rFonts w:ascii="Times New Roman" w:eastAsia="Times New Roman" w:hAnsi="Times New Roman" w:cs="Times New Roman"/>
                <w:sz w:val="21"/>
                <w:szCs w:val="21"/>
                <w:lang w:bidi="ar-SA"/>
              </w:rPr>
              <w:t>. </w:t>
            </w:r>
          </w:p>
          <w:p w14:paraId="47C9C001" w14:textId="77777777" w:rsidR="00394AFE" w:rsidRPr="00394AFE" w:rsidRDefault="00394AFE" w:rsidP="00394AFE">
            <w:pPr>
              <w:numPr>
                <w:ilvl w:val="0"/>
                <w:numId w:val="45"/>
              </w:num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lang w:bidi="ar-SA"/>
              </w:rPr>
              <w:t>When one verb follows another, the first verb determines the form of the second. This can be the gerund (verb + </w:t>
            </w:r>
            <w:r w:rsidRPr="00394AFE">
              <w:rPr>
                <w:rFonts w:ascii="Times New Roman" w:eastAsia="Times New Roman" w:hAnsi="Times New Roman" w:cs="Times New Roman"/>
                <w:i/>
                <w:iCs/>
                <w:sz w:val="21"/>
                <w:szCs w:val="21"/>
                <w:lang w:bidi="ar-SA"/>
              </w:rPr>
              <w:t>-ing</w:t>
            </w:r>
            <w:r w:rsidRPr="00394AFE">
              <w:rPr>
                <w:rFonts w:ascii="Times New Roman" w:eastAsia="Times New Roman" w:hAnsi="Times New Roman" w:cs="Times New Roman"/>
                <w:sz w:val="21"/>
                <w:szCs w:val="21"/>
                <w:lang w:bidi="ar-SA"/>
              </w:rPr>
              <w:t>) or the infinitive (with to), or the base form (without to).</w:t>
            </w:r>
          </w:p>
          <w:p w14:paraId="21D7B08B"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u w:val="single"/>
                <w:lang w:bidi="ar-SA"/>
              </w:rPr>
              <w:t>FORM</w:t>
            </w:r>
            <w:r w:rsidRPr="00394AFE">
              <w:rPr>
                <w:rFonts w:ascii="Times New Roman" w:eastAsia="Times New Roman" w:hAnsi="Times New Roman" w:cs="Times New Roman"/>
                <w:b/>
                <w:bCs/>
                <w:sz w:val="21"/>
                <w:szCs w:val="21"/>
                <w:u w:val="single"/>
                <w:lang w:bidi="ar-SA"/>
              </w:rPr>
              <w:br/>
            </w:r>
            <w:r w:rsidRPr="00394AFE">
              <w:rPr>
                <w:rFonts w:ascii="Times New Roman" w:eastAsia="Times New Roman" w:hAnsi="Times New Roman" w:cs="Times New Roman"/>
                <w:b/>
                <w:bCs/>
                <w:sz w:val="21"/>
                <w:szCs w:val="21"/>
                <w:lang w:bidi="ar-SA"/>
              </w:rPr>
              <w:t>1</w:t>
            </w:r>
            <w:r w:rsidRPr="00394AFE">
              <w:rPr>
                <w:rFonts w:ascii="Times New Roman" w:eastAsia="Times New Roman" w:hAnsi="Times New Roman" w:cs="Times New Roman"/>
                <w:sz w:val="21"/>
                <w:szCs w:val="21"/>
                <w:lang w:bidi="ar-SA"/>
              </w:rPr>
              <w:t> Use the gerund after certain verbs and expressions, e.g., </w:t>
            </w:r>
            <w:r w:rsidRPr="00394AFE">
              <w:rPr>
                <w:rFonts w:ascii="Times New Roman" w:eastAsia="Times New Roman" w:hAnsi="Times New Roman" w:cs="Times New Roman"/>
                <w:i/>
                <w:iCs/>
                <w:sz w:val="21"/>
                <w:szCs w:val="21"/>
                <w:lang w:bidi="ar-SA"/>
              </w:rPr>
              <w:t>enjoy, can’t help, feel like</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w:t>
            </w:r>
            <w:r w:rsidRPr="00394AFE">
              <w:rPr>
                <w:rFonts w:ascii="Times New Roman" w:eastAsia="Times New Roman" w:hAnsi="Times New Roman" w:cs="Times New Roman"/>
                <w:sz w:val="21"/>
                <w:szCs w:val="21"/>
                <w:lang w:bidi="ar-SA"/>
              </w:rPr>
              <w:t> When a phrasal verb is followed by another verb, the second verb is in the gerund.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w:t>
            </w:r>
            <w:r w:rsidRPr="00394AFE">
              <w:rPr>
                <w:rFonts w:ascii="Times New Roman" w:eastAsia="Times New Roman" w:hAnsi="Times New Roman" w:cs="Times New Roman"/>
                <w:sz w:val="21"/>
                <w:szCs w:val="21"/>
                <w:lang w:bidi="ar-SA"/>
              </w:rPr>
              <w:t> Use the infinitive (with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after certain verbs, e.g., </w:t>
            </w:r>
            <w:r w:rsidRPr="00394AFE">
              <w:rPr>
                <w:rFonts w:ascii="Times New Roman" w:eastAsia="Times New Roman" w:hAnsi="Times New Roman" w:cs="Times New Roman"/>
                <w:i/>
                <w:iCs/>
                <w:sz w:val="21"/>
                <w:szCs w:val="21"/>
                <w:lang w:bidi="ar-SA"/>
              </w:rPr>
              <w:t>want, afford</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w:t>
            </w:r>
            <w:r w:rsidRPr="00394AFE">
              <w:rPr>
                <w:rFonts w:ascii="Times New Roman" w:eastAsia="Times New Roman" w:hAnsi="Times New Roman" w:cs="Times New Roman"/>
                <w:sz w:val="21"/>
                <w:szCs w:val="21"/>
                <w:lang w:bidi="ar-SA"/>
              </w:rPr>
              <w:t xml:space="preserve"> Use the </w:t>
            </w:r>
            <w:r w:rsidRPr="00394AFE">
              <w:rPr>
                <w:rFonts w:ascii="Times New Roman" w:eastAsia="Times New Roman" w:hAnsi="Times New Roman" w:cs="Times New Roman"/>
                <w:b/>
                <w:bCs/>
                <w:sz w:val="21"/>
                <w:szCs w:val="21"/>
                <w:lang w:bidi="ar-SA"/>
              </w:rPr>
              <w:t>base form</w:t>
            </w:r>
            <w:r w:rsidRPr="00394AFE">
              <w:rPr>
                <w:rFonts w:ascii="Times New Roman" w:eastAsia="Times New Roman" w:hAnsi="Times New Roman" w:cs="Times New Roman"/>
                <w:sz w:val="21"/>
                <w:szCs w:val="21"/>
                <w:lang w:bidi="ar-SA"/>
              </w:rPr>
              <w:t xml:space="preserve"> (without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after modal verbs and some expressions, e.g., </w:t>
            </w:r>
            <w:r w:rsidRPr="00394AFE">
              <w:rPr>
                <w:rFonts w:ascii="Times New Roman" w:eastAsia="Times New Roman" w:hAnsi="Times New Roman" w:cs="Times New Roman"/>
                <w:i/>
                <w:iCs/>
                <w:sz w:val="21"/>
                <w:szCs w:val="21"/>
                <w:lang w:bidi="ar-SA"/>
              </w:rPr>
              <w:t>might, would rather,</w:t>
            </w:r>
            <w:r w:rsidRPr="00394AFE">
              <w:rPr>
                <w:rFonts w:ascii="Times New Roman" w:eastAsia="Times New Roman" w:hAnsi="Times New Roman" w:cs="Times New Roman"/>
                <w:sz w:val="21"/>
                <w:szCs w:val="21"/>
                <w:lang w:bidi="ar-SA"/>
              </w:rPr>
              <w:t> and after the verbs </w:t>
            </w:r>
            <w:r w:rsidRPr="00394AFE">
              <w:rPr>
                <w:rFonts w:ascii="Times New Roman" w:eastAsia="Times New Roman" w:hAnsi="Times New Roman" w:cs="Times New Roman"/>
                <w:i/>
                <w:iCs/>
                <w:sz w:val="21"/>
                <w:szCs w:val="21"/>
                <w:lang w:bidi="ar-SA"/>
              </w:rPr>
              <w:t>make</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let</w:t>
            </w:r>
            <w:r w:rsidRPr="00394AFE">
              <w:rPr>
                <w:rFonts w:ascii="Times New Roman" w:eastAsia="Times New Roman" w:hAnsi="Times New Roman" w:cs="Times New Roman"/>
                <w:sz w:val="21"/>
                <w:szCs w:val="21"/>
                <w:lang w:bidi="ar-SA"/>
              </w:rPr>
              <w:t>.</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5</w:t>
            </w:r>
            <w:r w:rsidRPr="00394AFE">
              <w:rPr>
                <w:rFonts w:ascii="Times New Roman" w:eastAsia="Times New Roman" w:hAnsi="Times New Roman" w:cs="Times New Roman"/>
                <w:sz w:val="21"/>
                <w:szCs w:val="21"/>
                <w:lang w:bidi="ar-SA"/>
              </w:rPr>
              <w:t> Some verbs, e.g., </w:t>
            </w:r>
            <w:r w:rsidRPr="00394AFE">
              <w:rPr>
                <w:rFonts w:ascii="Times New Roman" w:eastAsia="Times New Roman" w:hAnsi="Times New Roman" w:cs="Times New Roman"/>
                <w:i/>
                <w:iCs/>
                <w:sz w:val="21"/>
                <w:szCs w:val="21"/>
                <w:lang w:bidi="ar-SA"/>
              </w:rPr>
              <w:t>start, begin</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continue</w:t>
            </w:r>
            <w:r w:rsidRPr="00394AFE">
              <w:rPr>
                <w:rFonts w:ascii="Times New Roman" w:eastAsia="Times New Roman" w:hAnsi="Times New Roman" w:cs="Times New Roman"/>
                <w:sz w:val="21"/>
                <w:szCs w:val="21"/>
                <w:lang w:bidi="ar-SA"/>
              </w:rPr>
              <w:t> can be followed by the gerund or infinitive (with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with no difference in meaning.</w:t>
            </w:r>
          </w:p>
          <w:p w14:paraId="6A9C9797"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lang w:bidi="ar-SA"/>
              </w:rPr>
              <w:t>Some verbs can be followed by the gerund or infinitive (with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with a change of meaning.</w:t>
            </w:r>
          </w:p>
          <w:p w14:paraId="1470668E"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i/>
                <w:iCs/>
                <w:sz w:val="21"/>
                <w:szCs w:val="21"/>
                <w:lang w:bidi="ar-SA"/>
              </w:rPr>
              <w:t>like, love, hate,</w:t>
            </w:r>
            <w:r w:rsidRPr="00394AFE">
              <w:rPr>
                <w:rFonts w:ascii="Times New Roman" w:eastAsia="Times New Roman" w:hAnsi="Times New Roman" w:cs="Times New Roman"/>
                <w:b/>
                <w:bCs/>
                <w:sz w:val="21"/>
                <w:szCs w:val="21"/>
                <w:lang w:bidi="ar-SA"/>
              </w:rPr>
              <w:t> and </w:t>
            </w:r>
            <w:r w:rsidRPr="00394AFE">
              <w:rPr>
                <w:rFonts w:ascii="Times New Roman" w:eastAsia="Times New Roman" w:hAnsi="Times New Roman" w:cs="Times New Roman"/>
                <w:b/>
                <w:bCs/>
                <w:i/>
                <w:iCs/>
                <w:sz w:val="21"/>
                <w:szCs w:val="21"/>
                <w:lang w:bidi="ar-SA"/>
              </w:rPr>
              <w:t>prefer</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like, love, hate,</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prefer</w:t>
            </w:r>
            <w:r w:rsidRPr="00394AFE">
              <w:rPr>
                <w:rFonts w:ascii="Times New Roman" w:eastAsia="Times New Roman" w:hAnsi="Times New Roman" w:cs="Times New Roman"/>
                <w:sz w:val="21"/>
                <w:szCs w:val="21"/>
                <w:lang w:bidi="ar-SA"/>
              </w:rPr>
              <w:t> are usually used with the gerund in English, but they can also be used with the infinitive.</w:t>
            </w:r>
          </w:p>
          <w:p w14:paraId="371B223D"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sz w:val="21"/>
                <w:szCs w:val="21"/>
                <w:lang w:bidi="ar-SA"/>
              </w:rPr>
              <w:t>We tend to use the gerund when we talk generally and the infinitive when we talk specifically, e.g.,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I like swimming</w:t>
            </w:r>
            <w:r w:rsidRPr="00394AFE">
              <w:rPr>
                <w:rFonts w:ascii="Times New Roman" w:eastAsia="Times New Roman" w:hAnsi="Times New Roman" w:cs="Times New Roman"/>
                <w:sz w:val="21"/>
                <w:szCs w:val="21"/>
                <w:lang w:bidi="ar-SA"/>
              </w:rPr>
              <w:t>. (general)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I like to swim first thing in the morning</w:t>
            </w:r>
            <w:r w:rsidRPr="00394AFE">
              <w:rPr>
                <w:rFonts w:ascii="Times New Roman" w:eastAsia="Times New Roman" w:hAnsi="Times New Roman" w:cs="Times New Roman"/>
                <w:sz w:val="21"/>
                <w:szCs w:val="21"/>
                <w:lang w:bidi="ar-SA"/>
              </w:rPr>
              <w:t>. (specific) </w:t>
            </w:r>
            <w:r w:rsidRPr="00394AFE">
              <w:rPr>
                <w:rFonts w:ascii="Times New Roman" w:eastAsia="Times New Roman" w:hAnsi="Times New Roman" w:cs="Times New Roman"/>
                <w:sz w:val="21"/>
                <w:szCs w:val="21"/>
                <w:lang w:bidi="ar-SA"/>
              </w:rPr>
              <w:br/>
              <w:t>When </w:t>
            </w:r>
            <w:r w:rsidRPr="00394AFE">
              <w:rPr>
                <w:rFonts w:ascii="Times New Roman" w:eastAsia="Times New Roman" w:hAnsi="Times New Roman" w:cs="Times New Roman"/>
                <w:i/>
                <w:iCs/>
                <w:sz w:val="21"/>
                <w:szCs w:val="21"/>
                <w:lang w:bidi="ar-SA"/>
              </w:rPr>
              <w:t>like, love, hate,</w:t>
            </w:r>
            <w:r w:rsidRPr="00394AFE">
              <w:rPr>
                <w:rFonts w:ascii="Times New Roman" w:eastAsia="Times New Roman" w:hAnsi="Times New Roman" w:cs="Times New Roman"/>
                <w:sz w:val="21"/>
                <w:szCs w:val="21"/>
                <w:lang w:bidi="ar-SA"/>
              </w:rPr>
              <w:t> and </w:t>
            </w:r>
            <w:r w:rsidRPr="00394AFE">
              <w:rPr>
                <w:rFonts w:ascii="Times New Roman" w:eastAsia="Times New Roman" w:hAnsi="Times New Roman" w:cs="Times New Roman"/>
                <w:i/>
                <w:iCs/>
                <w:sz w:val="21"/>
                <w:szCs w:val="21"/>
                <w:lang w:bidi="ar-SA"/>
              </w:rPr>
              <w:t>prefer</w:t>
            </w:r>
            <w:r w:rsidRPr="00394AFE">
              <w:rPr>
                <w:rFonts w:ascii="Times New Roman" w:eastAsia="Times New Roman" w:hAnsi="Times New Roman" w:cs="Times New Roman"/>
                <w:sz w:val="21"/>
                <w:szCs w:val="21"/>
                <w:lang w:bidi="ar-SA"/>
              </w:rPr>
              <w:t> are used with </w:t>
            </w:r>
            <w:r w:rsidRPr="00394AFE">
              <w:rPr>
                <w:rFonts w:ascii="Times New Roman" w:eastAsia="Times New Roman" w:hAnsi="Times New Roman" w:cs="Times New Roman"/>
                <w:i/>
                <w:iCs/>
                <w:sz w:val="21"/>
                <w:szCs w:val="21"/>
                <w:lang w:bidi="ar-SA"/>
              </w:rPr>
              <w:t>would</w:t>
            </w:r>
            <w:r w:rsidRPr="00394AFE">
              <w:rPr>
                <w:rFonts w:ascii="Times New Roman" w:eastAsia="Times New Roman" w:hAnsi="Times New Roman" w:cs="Times New Roman"/>
                <w:sz w:val="21"/>
                <w:szCs w:val="21"/>
                <w:lang w:bidi="ar-SA"/>
              </w:rPr>
              <w:t>, they are always followed by </w:t>
            </w:r>
            <w:r w:rsidRPr="00394AFE">
              <w:rPr>
                <w:rFonts w:ascii="Times New Roman" w:eastAsia="Times New Roman" w:hAnsi="Times New Roman" w:cs="Times New Roman"/>
                <w:i/>
                <w:iCs/>
                <w:sz w:val="21"/>
                <w:szCs w:val="21"/>
                <w:lang w:bidi="ar-SA"/>
              </w:rPr>
              <w:t>to</w:t>
            </w:r>
            <w:r w:rsidRPr="00394AFE">
              <w:rPr>
                <w:rFonts w:ascii="Times New Roman" w:eastAsia="Times New Roman" w:hAnsi="Times New Roman" w:cs="Times New Roman"/>
                <w:sz w:val="21"/>
                <w:szCs w:val="21"/>
                <w:lang w:bidi="ar-SA"/>
              </w:rPr>
              <w:t> + infinitive, e.g.,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i/>
                <w:iCs/>
                <w:sz w:val="21"/>
                <w:szCs w:val="21"/>
                <w:lang w:bidi="ar-SA"/>
              </w:rPr>
              <w:t>I’d prefer to stay at home tonight</w:t>
            </w:r>
            <w:r w:rsidRPr="00394AFE">
              <w:rPr>
                <w:rFonts w:ascii="Times New Roman" w:eastAsia="Times New Roman" w:hAnsi="Times New Roman" w:cs="Times New Roman"/>
                <w:sz w:val="21"/>
                <w:szCs w:val="21"/>
                <w:lang w:bidi="ar-SA"/>
              </w:rPr>
              <w:t>. </w:t>
            </w:r>
          </w:p>
          <w:p w14:paraId="26FD5108" w14:textId="77777777"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r w:rsidRPr="00394AFE">
              <w:rPr>
                <w:rFonts w:ascii="Times New Roman" w:eastAsia="Times New Roman" w:hAnsi="Times New Roman" w:cs="Times New Roman"/>
                <w:b/>
                <w:bCs/>
                <w:sz w:val="21"/>
                <w:szCs w:val="21"/>
                <w:lang w:bidi="ar-SA"/>
              </w:rPr>
              <w:t>verbs that can be followed by either the gerund or the infinitive with a change in meaning</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sz w:val="21"/>
                <w:szCs w:val="21"/>
                <w:u w:val="single"/>
                <w:lang w:bidi="ar-SA"/>
              </w:rPr>
              <w:t>EXAMPLES</w:t>
            </w:r>
            <w:r w:rsidRPr="00394AFE">
              <w:rPr>
                <w:rFonts w:ascii="Times New Roman" w:eastAsia="Times New Roman" w:hAnsi="Times New Roman" w:cs="Times New Roman"/>
                <w:sz w:val="21"/>
                <w:szCs w:val="21"/>
                <w:u w:val="single"/>
                <w:lang w:bidi="ar-SA"/>
              </w:rPr>
              <w:br/>
            </w:r>
            <w:r w:rsidRPr="00394AFE">
              <w:rPr>
                <w:rFonts w:ascii="Times New Roman" w:eastAsia="Times New Roman" w:hAnsi="Times New Roman" w:cs="Times New Roman"/>
                <w:b/>
                <w:bCs/>
                <w:sz w:val="21"/>
                <w:szCs w:val="21"/>
                <w:lang w:bidi="ar-SA"/>
              </w:rPr>
              <w:t>1 Remember to lock</w:t>
            </w:r>
            <w:r w:rsidRPr="00394AFE">
              <w:rPr>
                <w:rFonts w:ascii="Times New Roman" w:eastAsia="Times New Roman" w:hAnsi="Times New Roman" w:cs="Times New Roman"/>
                <w:sz w:val="21"/>
                <w:szCs w:val="21"/>
                <w:lang w:bidi="ar-SA"/>
              </w:rPr>
              <w:t> the door. </w:t>
            </w:r>
            <w:r w:rsidRPr="00394AFE">
              <w:rPr>
                <w:rFonts w:ascii="Times New Roman" w:eastAsia="Times New Roman" w:hAnsi="Times New Roman" w:cs="Times New Roman"/>
                <w:sz w:val="21"/>
                <w:szCs w:val="21"/>
                <w:lang w:bidi="ar-SA"/>
              </w:rPr>
              <w:br/>
              <w:t>   I </w:t>
            </w:r>
            <w:r w:rsidRPr="00394AFE">
              <w:rPr>
                <w:rFonts w:ascii="Times New Roman" w:eastAsia="Times New Roman" w:hAnsi="Times New Roman" w:cs="Times New Roman"/>
                <w:b/>
                <w:bCs/>
                <w:sz w:val="21"/>
                <w:szCs w:val="21"/>
                <w:lang w:bidi="ar-SA"/>
              </w:rPr>
              <w:t>remember going</w:t>
            </w:r>
            <w:r w:rsidRPr="00394AFE">
              <w:rPr>
                <w:rFonts w:ascii="Times New Roman" w:eastAsia="Times New Roman" w:hAnsi="Times New Roman" w:cs="Times New Roman"/>
                <w:sz w:val="21"/>
                <w:szCs w:val="21"/>
                <w:lang w:bidi="ar-SA"/>
              </w:rPr>
              <w:t> to Lima as a child.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2</w:t>
            </w:r>
            <w:r w:rsidRPr="00394AFE">
              <w:rPr>
                <w:rFonts w:ascii="Times New Roman" w:eastAsia="Times New Roman" w:hAnsi="Times New Roman" w:cs="Times New Roman"/>
                <w:sz w:val="21"/>
                <w:szCs w:val="21"/>
                <w:lang w:bidi="ar-SA"/>
              </w:rPr>
              <w:t> Sorry, I </w:t>
            </w:r>
            <w:r w:rsidRPr="00394AFE">
              <w:rPr>
                <w:rFonts w:ascii="Times New Roman" w:eastAsia="Times New Roman" w:hAnsi="Times New Roman" w:cs="Times New Roman"/>
                <w:b/>
                <w:bCs/>
                <w:sz w:val="21"/>
                <w:szCs w:val="21"/>
                <w:lang w:bidi="ar-SA"/>
              </w:rPr>
              <w:t>forgot to do</w:t>
            </w:r>
            <w:r w:rsidRPr="00394AFE">
              <w:rPr>
                <w:rFonts w:ascii="Times New Roman" w:eastAsia="Times New Roman" w:hAnsi="Times New Roman" w:cs="Times New Roman"/>
                <w:sz w:val="21"/>
                <w:szCs w:val="21"/>
                <w:lang w:bidi="ar-SA"/>
              </w:rPr>
              <w:t> it. </w:t>
            </w:r>
            <w:r w:rsidRPr="00394AFE">
              <w:rPr>
                <w:rFonts w:ascii="Times New Roman" w:eastAsia="Times New Roman" w:hAnsi="Times New Roman" w:cs="Times New Roman"/>
                <w:sz w:val="21"/>
                <w:szCs w:val="21"/>
                <w:lang w:bidi="ar-SA"/>
              </w:rPr>
              <w:br/>
              <w:t>   I’ll never </w:t>
            </w:r>
            <w:r w:rsidRPr="00394AFE">
              <w:rPr>
                <w:rFonts w:ascii="Times New Roman" w:eastAsia="Times New Roman" w:hAnsi="Times New Roman" w:cs="Times New Roman"/>
                <w:b/>
                <w:bCs/>
                <w:sz w:val="21"/>
                <w:szCs w:val="21"/>
                <w:lang w:bidi="ar-SA"/>
              </w:rPr>
              <w:t>forget seeing</w:t>
            </w:r>
            <w:r w:rsidRPr="00394AFE">
              <w:rPr>
                <w:rFonts w:ascii="Times New Roman" w:eastAsia="Times New Roman" w:hAnsi="Times New Roman" w:cs="Times New Roman"/>
                <w:sz w:val="21"/>
                <w:szCs w:val="21"/>
                <w:lang w:bidi="ar-SA"/>
              </w:rPr>
              <w:t> the Taj Mahal.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3</w:t>
            </w:r>
            <w:r w:rsidRPr="00394AFE">
              <w:rPr>
                <w:rFonts w:ascii="Times New Roman" w:eastAsia="Times New Roman" w:hAnsi="Times New Roman" w:cs="Times New Roman"/>
                <w:sz w:val="21"/>
                <w:szCs w:val="21"/>
                <w:lang w:bidi="ar-SA"/>
              </w:rPr>
              <w:t> I </w:t>
            </w:r>
            <w:r w:rsidRPr="00394AFE">
              <w:rPr>
                <w:rFonts w:ascii="Times New Roman" w:eastAsia="Times New Roman" w:hAnsi="Times New Roman" w:cs="Times New Roman"/>
                <w:b/>
                <w:bCs/>
                <w:sz w:val="21"/>
                <w:szCs w:val="21"/>
                <w:lang w:bidi="ar-SA"/>
              </w:rPr>
              <w:t>tried to open</w:t>
            </w:r>
            <w:r w:rsidRPr="00394AFE">
              <w:rPr>
                <w:rFonts w:ascii="Times New Roman" w:eastAsia="Times New Roman" w:hAnsi="Times New Roman" w:cs="Times New Roman"/>
                <w:sz w:val="21"/>
                <w:szCs w:val="21"/>
                <w:lang w:bidi="ar-SA"/>
              </w:rPr>
              <w:t> the window.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Try calling</w:t>
            </w:r>
            <w:r w:rsidRPr="00394AFE">
              <w:rPr>
                <w:rFonts w:ascii="Times New Roman" w:eastAsia="Times New Roman" w:hAnsi="Times New Roman" w:cs="Times New Roman"/>
                <w:sz w:val="21"/>
                <w:szCs w:val="21"/>
                <w:lang w:bidi="ar-SA"/>
              </w:rPr>
              <w:t> Yi Yi on her cell phone.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4</w:t>
            </w:r>
            <w:r w:rsidRPr="00394AFE">
              <w:rPr>
                <w:rFonts w:ascii="Times New Roman" w:eastAsia="Times New Roman" w:hAnsi="Times New Roman" w:cs="Times New Roman"/>
                <w:sz w:val="21"/>
                <w:szCs w:val="21"/>
                <w:lang w:bidi="ar-SA"/>
              </w:rPr>
              <w:t> You </w:t>
            </w:r>
            <w:r w:rsidRPr="00394AFE">
              <w:rPr>
                <w:rFonts w:ascii="Times New Roman" w:eastAsia="Times New Roman" w:hAnsi="Times New Roman" w:cs="Times New Roman"/>
                <w:b/>
                <w:bCs/>
                <w:sz w:val="21"/>
                <w:szCs w:val="21"/>
                <w:lang w:bidi="ar-SA"/>
              </w:rPr>
              <w:t>need to clean</w:t>
            </w:r>
            <w:r w:rsidRPr="00394AFE">
              <w:rPr>
                <w:rFonts w:ascii="Times New Roman" w:eastAsia="Times New Roman" w:hAnsi="Times New Roman" w:cs="Times New Roman"/>
                <w:sz w:val="21"/>
                <w:szCs w:val="21"/>
                <w:lang w:bidi="ar-SA"/>
              </w:rPr>
              <w:t> the car. </w:t>
            </w:r>
            <w:r w:rsidRPr="00394AFE">
              <w:rPr>
                <w:rFonts w:ascii="Times New Roman" w:eastAsia="Times New Roman" w:hAnsi="Times New Roman" w:cs="Times New Roman"/>
                <w:sz w:val="21"/>
                <w:szCs w:val="21"/>
                <w:lang w:bidi="ar-SA"/>
              </w:rPr>
              <w:br/>
              <w:t>   The car </w:t>
            </w:r>
            <w:r w:rsidRPr="00394AFE">
              <w:rPr>
                <w:rFonts w:ascii="Times New Roman" w:eastAsia="Times New Roman" w:hAnsi="Times New Roman" w:cs="Times New Roman"/>
                <w:b/>
                <w:bCs/>
                <w:sz w:val="21"/>
                <w:szCs w:val="21"/>
                <w:lang w:bidi="ar-SA"/>
              </w:rPr>
              <w:t>needs cleaning</w:t>
            </w:r>
            <w:r w:rsidRPr="00394AFE">
              <w:rPr>
                <w:rFonts w:ascii="Times New Roman" w:eastAsia="Times New Roman" w:hAnsi="Times New Roman" w:cs="Times New Roman"/>
                <w:sz w:val="21"/>
                <w:szCs w:val="21"/>
                <w:lang w:bidi="ar-SA"/>
              </w:rPr>
              <w:t>.</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sz w:val="21"/>
                <w:szCs w:val="21"/>
                <w:u w:val="single"/>
                <w:lang w:bidi="ar-SA"/>
              </w:rPr>
              <w:t>FORM</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xml:space="preserve">1 </w:t>
            </w:r>
            <w:r w:rsidRPr="00394AFE">
              <w:rPr>
                <w:rFonts w:ascii="Times New Roman" w:eastAsia="Times New Roman" w:hAnsi="Times New Roman" w:cs="Times New Roman"/>
                <w:b/>
                <w:bCs/>
                <w:i/>
                <w:iCs/>
                <w:sz w:val="21"/>
                <w:szCs w:val="21"/>
                <w:lang w:bidi="ar-SA"/>
              </w:rPr>
              <w:t>remember</w:t>
            </w:r>
            <w:r w:rsidRPr="00394AFE">
              <w:rPr>
                <w:rFonts w:ascii="Times New Roman" w:eastAsia="Times New Roman" w:hAnsi="Times New Roman" w:cs="Times New Roman"/>
                <w:sz w:val="21"/>
                <w:szCs w:val="21"/>
                <w:lang w:bidi="ar-SA"/>
              </w:rPr>
              <w:t xml:space="preserve"> + </w:t>
            </w:r>
            <w:r w:rsidRPr="00394AFE">
              <w:rPr>
                <w:rFonts w:ascii="Times New Roman" w:eastAsia="Times New Roman" w:hAnsi="Times New Roman" w:cs="Times New Roman"/>
                <w:b/>
                <w:bCs/>
                <w:sz w:val="21"/>
                <w:szCs w:val="21"/>
                <w:lang w:bidi="ar-SA"/>
              </w:rPr>
              <w:t>infinitive</w:t>
            </w:r>
            <w:r w:rsidRPr="00394AFE">
              <w:rPr>
                <w:rFonts w:ascii="Times New Roman" w:eastAsia="Times New Roman" w:hAnsi="Times New Roman" w:cs="Times New Roman"/>
                <w:sz w:val="21"/>
                <w:szCs w:val="21"/>
                <w:lang w:bidi="ar-SA"/>
              </w:rPr>
              <w:t> = not forget to do something, to do what you have to do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w:t>
            </w:r>
            <w:r w:rsidRPr="00394AFE">
              <w:rPr>
                <w:rFonts w:ascii="Times New Roman" w:eastAsia="Times New Roman" w:hAnsi="Times New Roman" w:cs="Times New Roman"/>
                <w:b/>
                <w:bCs/>
                <w:i/>
                <w:iCs/>
                <w:sz w:val="21"/>
                <w:szCs w:val="21"/>
                <w:lang w:bidi="ar-SA"/>
              </w:rPr>
              <w:t>remember</w:t>
            </w:r>
            <w:r w:rsidRPr="00394AFE">
              <w:rPr>
                <w:rFonts w:ascii="Times New Roman" w:eastAsia="Times New Roman" w:hAnsi="Times New Roman" w:cs="Times New Roman"/>
                <w:b/>
                <w:bCs/>
                <w:sz w:val="21"/>
                <w:szCs w:val="21"/>
                <w:lang w:bidi="ar-SA"/>
              </w:rPr>
              <w:t xml:space="preserve"> + gerund</w:t>
            </w:r>
            <w:r w:rsidRPr="00394AFE">
              <w:rPr>
                <w:rFonts w:ascii="Times New Roman" w:eastAsia="Times New Roman" w:hAnsi="Times New Roman" w:cs="Times New Roman"/>
                <w:sz w:val="21"/>
                <w:szCs w:val="21"/>
                <w:lang w:bidi="ar-SA"/>
              </w:rPr>
              <w:t> = (remember doing something) have or keep an image in your memory of something you did or that happened in the past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xml:space="preserve">2 </w:t>
            </w:r>
            <w:r w:rsidRPr="00394AFE">
              <w:rPr>
                <w:rFonts w:ascii="Times New Roman" w:eastAsia="Times New Roman" w:hAnsi="Times New Roman" w:cs="Times New Roman"/>
                <w:b/>
                <w:bCs/>
                <w:i/>
                <w:iCs/>
                <w:sz w:val="21"/>
                <w:szCs w:val="21"/>
                <w:lang w:bidi="ar-SA"/>
              </w:rPr>
              <w:t>forget</w:t>
            </w:r>
            <w:r w:rsidRPr="00394AFE">
              <w:rPr>
                <w:rFonts w:ascii="Times New Roman" w:eastAsia="Times New Roman" w:hAnsi="Times New Roman" w:cs="Times New Roman"/>
                <w:b/>
                <w:bCs/>
                <w:sz w:val="21"/>
                <w:szCs w:val="21"/>
                <w:lang w:bidi="ar-SA"/>
              </w:rPr>
              <w:t xml:space="preserve"> + infinitive</w:t>
            </w:r>
            <w:r w:rsidRPr="00394AFE">
              <w:rPr>
                <w:rFonts w:ascii="Times New Roman" w:eastAsia="Times New Roman" w:hAnsi="Times New Roman" w:cs="Times New Roman"/>
                <w:sz w:val="21"/>
                <w:szCs w:val="21"/>
                <w:lang w:bidi="ar-SA"/>
              </w:rPr>
              <w:t> = not remember to do something that you have to do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w:t>
            </w:r>
            <w:r w:rsidRPr="00394AFE">
              <w:rPr>
                <w:rFonts w:ascii="Times New Roman" w:eastAsia="Times New Roman" w:hAnsi="Times New Roman" w:cs="Times New Roman"/>
                <w:b/>
                <w:bCs/>
                <w:i/>
                <w:iCs/>
                <w:sz w:val="21"/>
                <w:szCs w:val="21"/>
                <w:lang w:bidi="ar-SA"/>
              </w:rPr>
              <w:t>forget</w:t>
            </w:r>
            <w:r w:rsidRPr="00394AFE">
              <w:rPr>
                <w:rFonts w:ascii="Times New Roman" w:eastAsia="Times New Roman" w:hAnsi="Times New Roman" w:cs="Times New Roman"/>
                <w:b/>
                <w:bCs/>
                <w:sz w:val="21"/>
                <w:szCs w:val="21"/>
                <w:lang w:bidi="ar-SA"/>
              </w:rPr>
              <w:t xml:space="preserve"> + gerund</w:t>
            </w:r>
            <w:r w:rsidRPr="00394AFE">
              <w:rPr>
                <w:rFonts w:ascii="Times New Roman" w:eastAsia="Times New Roman" w:hAnsi="Times New Roman" w:cs="Times New Roman"/>
                <w:sz w:val="21"/>
                <w:szCs w:val="21"/>
                <w:lang w:bidi="ar-SA"/>
              </w:rPr>
              <w:t> = be unable to remember something that you did or that happened in the past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xml:space="preserve">3 </w:t>
            </w:r>
            <w:r w:rsidRPr="00394AFE">
              <w:rPr>
                <w:rFonts w:ascii="Times New Roman" w:eastAsia="Times New Roman" w:hAnsi="Times New Roman" w:cs="Times New Roman"/>
                <w:b/>
                <w:bCs/>
                <w:i/>
                <w:iCs/>
                <w:sz w:val="21"/>
                <w:szCs w:val="21"/>
                <w:lang w:bidi="ar-SA"/>
              </w:rPr>
              <w:t>try</w:t>
            </w:r>
            <w:r w:rsidRPr="00394AFE">
              <w:rPr>
                <w:rFonts w:ascii="Times New Roman" w:eastAsia="Times New Roman" w:hAnsi="Times New Roman" w:cs="Times New Roman"/>
                <w:b/>
                <w:bCs/>
                <w:sz w:val="21"/>
                <w:szCs w:val="21"/>
                <w:lang w:bidi="ar-SA"/>
              </w:rPr>
              <w:t xml:space="preserve"> + infinitive</w:t>
            </w:r>
            <w:r w:rsidRPr="00394AFE">
              <w:rPr>
                <w:rFonts w:ascii="Times New Roman" w:eastAsia="Times New Roman" w:hAnsi="Times New Roman" w:cs="Times New Roman"/>
                <w:sz w:val="21"/>
                <w:szCs w:val="21"/>
                <w:lang w:bidi="ar-SA"/>
              </w:rPr>
              <w:t> = make an attempt or effort to do something difficult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xml:space="preserve">  </w:t>
            </w:r>
            <w:r w:rsidRPr="00394AFE">
              <w:rPr>
                <w:rFonts w:ascii="Times New Roman" w:eastAsia="Times New Roman" w:hAnsi="Times New Roman" w:cs="Times New Roman"/>
                <w:b/>
                <w:bCs/>
                <w:i/>
                <w:iCs/>
                <w:sz w:val="21"/>
                <w:szCs w:val="21"/>
                <w:lang w:bidi="ar-SA"/>
              </w:rPr>
              <w:t> try</w:t>
            </w:r>
            <w:r w:rsidRPr="00394AFE">
              <w:rPr>
                <w:rFonts w:ascii="Times New Roman" w:eastAsia="Times New Roman" w:hAnsi="Times New Roman" w:cs="Times New Roman"/>
                <w:b/>
                <w:bCs/>
                <w:sz w:val="21"/>
                <w:szCs w:val="21"/>
                <w:lang w:bidi="ar-SA"/>
              </w:rPr>
              <w:t xml:space="preserve"> + gerund</w:t>
            </w:r>
            <w:r w:rsidRPr="00394AFE">
              <w:rPr>
                <w:rFonts w:ascii="Times New Roman" w:eastAsia="Times New Roman" w:hAnsi="Times New Roman" w:cs="Times New Roman"/>
                <w:sz w:val="21"/>
                <w:szCs w:val="21"/>
                <w:lang w:bidi="ar-SA"/>
              </w:rPr>
              <w:t> = use, do, or test something in order to see if it is good, suitable, etc. </w:t>
            </w:r>
            <w:r w:rsidRPr="00394AFE">
              <w:rPr>
                <w:rFonts w:ascii="Times New Roman" w:eastAsia="Times New Roman" w:hAnsi="Times New Roman" w:cs="Times New Roman"/>
                <w:sz w:val="21"/>
                <w:szCs w:val="21"/>
                <w:lang w:bidi="ar-SA"/>
              </w:rPr>
              <w:br/>
            </w:r>
            <w:r w:rsidRPr="00394AFE">
              <w:rPr>
                <w:rFonts w:ascii="Times New Roman" w:eastAsia="Times New Roman" w:hAnsi="Times New Roman" w:cs="Times New Roman"/>
                <w:b/>
                <w:bCs/>
                <w:sz w:val="21"/>
                <w:szCs w:val="21"/>
                <w:lang w:bidi="ar-SA"/>
              </w:rPr>
              <w:t xml:space="preserve">4 </w:t>
            </w:r>
            <w:r w:rsidRPr="00394AFE">
              <w:rPr>
                <w:rFonts w:ascii="Times New Roman" w:eastAsia="Times New Roman" w:hAnsi="Times New Roman" w:cs="Times New Roman"/>
                <w:b/>
                <w:bCs/>
                <w:i/>
                <w:iCs/>
                <w:sz w:val="21"/>
                <w:szCs w:val="21"/>
                <w:lang w:bidi="ar-SA"/>
              </w:rPr>
              <w:t>need</w:t>
            </w:r>
            <w:r w:rsidRPr="00394AFE">
              <w:rPr>
                <w:rFonts w:ascii="Times New Roman" w:eastAsia="Times New Roman" w:hAnsi="Times New Roman" w:cs="Times New Roman"/>
                <w:b/>
                <w:bCs/>
                <w:sz w:val="21"/>
                <w:szCs w:val="21"/>
                <w:lang w:bidi="ar-SA"/>
              </w:rPr>
              <w:t xml:space="preserve"> + gerund</w:t>
            </w:r>
            <w:r w:rsidRPr="00394AFE">
              <w:rPr>
                <w:rFonts w:ascii="Times New Roman" w:eastAsia="Times New Roman" w:hAnsi="Times New Roman" w:cs="Times New Roman"/>
                <w:sz w:val="21"/>
                <w:szCs w:val="21"/>
                <w:lang w:bidi="ar-SA"/>
              </w:rPr>
              <w:t> is a passive construction, e.g., </w:t>
            </w:r>
            <w:r w:rsidRPr="00394AFE">
              <w:rPr>
                <w:rFonts w:ascii="Times New Roman" w:eastAsia="Times New Roman" w:hAnsi="Times New Roman" w:cs="Times New Roman"/>
                <w:i/>
                <w:iCs/>
                <w:sz w:val="21"/>
                <w:szCs w:val="21"/>
                <w:lang w:bidi="ar-SA"/>
              </w:rPr>
              <w:t>the car needs cleaning</w:t>
            </w:r>
            <w:r w:rsidRPr="00394AFE">
              <w:rPr>
                <w:rFonts w:ascii="Times New Roman" w:eastAsia="Times New Roman" w:hAnsi="Times New Roman" w:cs="Times New Roman"/>
                <w:sz w:val="21"/>
                <w:szCs w:val="21"/>
                <w:lang w:bidi="ar-SA"/>
              </w:rPr>
              <w:t> = needs to be cleaned </w:t>
            </w:r>
            <w:r w:rsidRPr="00394AFE">
              <w:rPr>
                <w:rFonts w:ascii="Times New Roman" w:eastAsia="Times New Roman" w:hAnsi="Times New Roman" w:cs="Times New Roman"/>
                <w:b/>
                <w:bCs/>
                <w:sz w:val="21"/>
                <w:szCs w:val="21"/>
                <w:lang w:bidi="ar-SA"/>
              </w:rPr>
              <w:t>NOT</w:t>
            </w:r>
            <w:r w:rsidRPr="00394AFE">
              <w:rPr>
                <w:rFonts w:ascii="Times New Roman" w:eastAsia="Times New Roman" w:hAnsi="Times New Roman" w:cs="Times New Roman"/>
                <w:sz w:val="21"/>
                <w:szCs w:val="21"/>
                <w:lang w:bidi="ar-SA"/>
              </w:rPr>
              <w:t> </w:t>
            </w:r>
            <w:r w:rsidRPr="00394AFE">
              <w:rPr>
                <w:rFonts w:ascii="Times New Roman" w:eastAsia="Times New Roman" w:hAnsi="Times New Roman" w:cs="Times New Roman"/>
                <w:i/>
                <w:iCs/>
                <w:sz w:val="21"/>
                <w:szCs w:val="21"/>
                <w:lang w:bidi="ar-SA"/>
              </w:rPr>
              <w:t>needs to clean</w:t>
            </w:r>
            <w:r w:rsidRPr="00394AFE">
              <w:rPr>
                <w:rFonts w:ascii="Times New Roman" w:eastAsia="Times New Roman" w:hAnsi="Times New Roman" w:cs="Times New Roman"/>
                <w:sz w:val="21"/>
                <w:szCs w:val="21"/>
                <w:lang w:bidi="ar-SA"/>
              </w:rPr>
              <w:t>.</w:t>
            </w:r>
          </w:p>
          <w:p w14:paraId="04F361CD" w14:textId="2739C0A3" w:rsidR="00C22133" w:rsidRDefault="00C22133" w:rsidP="00394AFE">
            <w:pPr>
              <w:pStyle w:val="Heading2"/>
              <w:outlineLvl w:val="1"/>
              <w:rPr>
                <w:rFonts w:asciiTheme="majorBidi" w:hAnsiTheme="majorBidi" w:cstheme="majorBidi"/>
                <w:b w:val="0"/>
                <w:bCs w:val="0"/>
                <w:sz w:val="22"/>
                <w:szCs w:val="22"/>
              </w:rPr>
            </w:pP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578"/>
        <w:gridCol w:w="1664"/>
      </w:tblGrid>
      <w:tr w:rsidR="00394AFE" w14:paraId="6A6526A9" w14:textId="77777777" w:rsidTr="00394AFE">
        <w:tc>
          <w:tcPr>
            <w:tcW w:w="7578" w:type="dxa"/>
          </w:tcPr>
          <w:p w14:paraId="4B0DD226" w14:textId="6899B174" w:rsidR="00394AFE" w:rsidRPr="00C27709" w:rsidRDefault="00394AFE" w:rsidP="00394AFE">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1. </w:t>
            </w:r>
            <w:r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I’ll never forget  </w:t>
            </w:r>
            <w:r w:rsidRPr="00C27709">
              <w:rPr>
                <w:rFonts w:asciiTheme="majorBidi" w:eastAsia="Times New Roman" w:hAnsiTheme="majorBidi" w:cstheme="majorBidi"/>
                <w:sz w:val="24"/>
                <w:szCs w:val="24"/>
                <w:lang w:bidi="ar-SA"/>
              </w:rPr>
              <w:t xml:space="preserve"> </w:t>
            </w:r>
            <w:r w:rsidRPr="00C27709">
              <w:rPr>
                <w:rFonts w:asciiTheme="majorBidi" w:eastAsia="Times New Roman" w:hAnsiTheme="majorBidi" w:cstheme="majorBidi"/>
                <w:sz w:val="24"/>
                <w:szCs w:val="24"/>
                <w:u w:val="single"/>
                <w:lang w:bidi="ar-SA"/>
              </w:rPr>
              <w:t xml:space="preserve">seeing / </w:t>
            </w:r>
            <w:r w:rsidRPr="00C27709">
              <w:rPr>
                <w:rFonts w:asciiTheme="majorBidi" w:hAnsiTheme="majorBidi" w:cstheme="majorBidi"/>
                <w:sz w:val="24"/>
                <w:szCs w:val="24"/>
                <w:u w:val="single"/>
              </w:rPr>
              <w:t>to see</w:t>
            </w:r>
            <w:r w:rsidRPr="00C27709">
              <w:rPr>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the Grand Canyon for the first time. </w:t>
            </w:r>
          </w:p>
          <w:p w14:paraId="16D2E963" w14:textId="47C02B92" w:rsidR="00394AFE" w:rsidRPr="00C27709" w:rsidRDefault="00394AFE" w:rsidP="00394AFE">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2. </w:t>
            </w:r>
            <w:r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I need </w:t>
            </w:r>
            <w:r w:rsidRPr="00C27709">
              <w:rPr>
                <w:rFonts w:asciiTheme="majorBidi" w:eastAsia="Times New Roman" w:hAnsiTheme="majorBidi" w:cstheme="majorBidi"/>
                <w:sz w:val="24"/>
                <w:szCs w:val="24"/>
                <w:lang w:bidi="ar-SA"/>
              </w:rPr>
              <w:t xml:space="preserve"> </w:t>
            </w:r>
            <w:r w:rsidRPr="00C27709">
              <w:rPr>
                <w:rFonts w:asciiTheme="majorBidi" w:eastAsia="Times New Roman" w:hAnsiTheme="majorBidi" w:cstheme="majorBidi"/>
                <w:sz w:val="24"/>
                <w:szCs w:val="24"/>
                <w:u w:val="single"/>
                <w:lang w:bidi="ar-SA"/>
              </w:rPr>
              <w:t xml:space="preserve">to call / </w:t>
            </w:r>
            <w:r w:rsidRPr="00C27709">
              <w:rPr>
                <w:rFonts w:asciiTheme="majorBidi" w:hAnsiTheme="majorBidi" w:cstheme="majorBidi"/>
                <w:sz w:val="24"/>
                <w:szCs w:val="24"/>
                <w:u w:val="single"/>
              </w:rPr>
              <w:t>calling</w:t>
            </w:r>
            <w:r w:rsidRPr="00C27709">
              <w:rPr>
                <w:rStyle w:val="option-region"/>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the helpline. My computer has crashed. </w:t>
            </w:r>
          </w:p>
          <w:p w14:paraId="1AF2476F" w14:textId="3EB730AB" w:rsidR="00394AFE" w:rsidRPr="00C27709" w:rsidRDefault="00394AFE" w:rsidP="00394AFE">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3. </w:t>
            </w:r>
            <w:r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Have you tried </w:t>
            </w:r>
            <w:r w:rsidRPr="00C27709">
              <w:rPr>
                <w:rFonts w:asciiTheme="majorBidi" w:eastAsia="Times New Roman" w:hAnsiTheme="majorBidi" w:cstheme="majorBidi"/>
                <w:sz w:val="24"/>
                <w:szCs w:val="24"/>
                <w:lang w:bidi="ar-SA"/>
              </w:rPr>
              <w:t xml:space="preserve"> </w:t>
            </w:r>
            <w:r w:rsidRPr="00C27709">
              <w:rPr>
                <w:rFonts w:asciiTheme="majorBidi" w:eastAsia="Times New Roman" w:hAnsiTheme="majorBidi" w:cstheme="majorBidi"/>
                <w:sz w:val="24"/>
                <w:szCs w:val="24"/>
                <w:u w:val="single"/>
                <w:lang w:bidi="ar-SA"/>
              </w:rPr>
              <w:t xml:space="preserve">taking / </w:t>
            </w:r>
            <w:r w:rsidRPr="00C27709">
              <w:rPr>
                <w:rFonts w:asciiTheme="majorBidi" w:hAnsiTheme="majorBidi" w:cstheme="majorBidi"/>
                <w:sz w:val="24"/>
                <w:szCs w:val="24"/>
                <w:u w:val="single"/>
              </w:rPr>
              <w:t>to take</w:t>
            </w:r>
            <w:r w:rsidRPr="00C27709">
              <w:rPr>
                <w:rStyle w:val="option-region"/>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a pill to help you sleep? </w:t>
            </w:r>
          </w:p>
          <w:p w14:paraId="41F77D80" w14:textId="7FD53603" w:rsidR="00394AFE" w:rsidRPr="00C27709" w:rsidRDefault="00394AFE" w:rsidP="00C27709">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4. </w:t>
            </w:r>
            <w:r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I must have my keys somewhere. I can remember </w:t>
            </w:r>
            <w:r w:rsidR="00C27709" w:rsidRPr="00C27709">
              <w:rPr>
                <w:rStyle w:val="itemtext"/>
                <w:rFonts w:asciiTheme="majorBidi" w:hAnsiTheme="majorBidi" w:cstheme="majorBidi"/>
                <w:sz w:val="24"/>
                <w:szCs w:val="24"/>
              </w:rPr>
              <w:t xml:space="preserve"> </w:t>
            </w:r>
            <w:r w:rsidR="00C27709" w:rsidRPr="00C27709">
              <w:rPr>
                <w:rFonts w:asciiTheme="majorBidi" w:eastAsia="Times New Roman" w:hAnsiTheme="majorBidi" w:cstheme="majorBidi"/>
                <w:sz w:val="24"/>
                <w:szCs w:val="24"/>
                <w:lang w:bidi="ar-SA"/>
              </w:rPr>
              <w:t xml:space="preserve"> </w:t>
            </w:r>
            <w:r w:rsidR="00C27709" w:rsidRPr="00C27709">
              <w:rPr>
                <w:rFonts w:asciiTheme="majorBidi" w:eastAsia="Times New Roman" w:hAnsiTheme="majorBidi" w:cstheme="majorBidi"/>
                <w:sz w:val="24"/>
                <w:szCs w:val="24"/>
                <w:u w:val="single"/>
                <w:lang w:bidi="ar-SA"/>
              </w:rPr>
              <w:t xml:space="preserve">locking / </w:t>
            </w:r>
            <w:r w:rsidR="00C27709" w:rsidRPr="00C27709">
              <w:rPr>
                <w:rFonts w:asciiTheme="majorBidi" w:hAnsiTheme="majorBidi" w:cstheme="majorBidi"/>
                <w:sz w:val="24"/>
                <w:szCs w:val="24"/>
                <w:u w:val="single"/>
              </w:rPr>
              <w:t>to lock</w:t>
            </w:r>
            <w:r w:rsidR="00C27709" w:rsidRPr="00C27709">
              <w:rPr>
                <w:rStyle w:val="option-region"/>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 xml:space="preserve">the </w:t>
            </w:r>
            <w:r w:rsidRPr="00C27709">
              <w:rPr>
                <w:rStyle w:val="last-text"/>
                <w:rFonts w:asciiTheme="majorBidi" w:hAnsiTheme="majorBidi" w:cstheme="majorBidi"/>
                <w:sz w:val="24"/>
                <w:szCs w:val="24"/>
              </w:rPr>
              <w:lastRenderedPageBreak/>
              <w:t>door this morning. </w:t>
            </w:r>
          </w:p>
          <w:p w14:paraId="0D6649CA" w14:textId="3810DA5E" w:rsidR="00394AFE" w:rsidRPr="00C27709" w:rsidRDefault="00394AFE" w:rsidP="00C27709">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5. </w:t>
            </w:r>
            <w:r w:rsidR="00C27709"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I had to run home because I'd forgotten </w:t>
            </w:r>
            <w:r w:rsidR="00C27709" w:rsidRPr="00C27709">
              <w:rPr>
                <w:rFonts w:asciiTheme="majorBidi" w:eastAsia="Times New Roman" w:hAnsiTheme="majorBidi" w:cstheme="majorBidi"/>
                <w:sz w:val="24"/>
                <w:szCs w:val="24"/>
                <w:lang w:bidi="ar-SA"/>
              </w:rPr>
              <w:t xml:space="preserve"> </w:t>
            </w:r>
            <w:r w:rsidR="00C27709" w:rsidRPr="00C27709">
              <w:rPr>
                <w:rFonts w:asciiTheme="majorBidi" w:eastAsia="Times New Roman" w:hAnsiTheme="majorBidi" w:cstheme="majorBidi"/>
                <w:sz w:val="24"/>
                <w:szCs w:val="24"/>
                <w:u w:val="single"/>
                <w:lang w:bidi="ar-SA"/>
              </w:rPr>
              <w:t xml:space="preserve">turning / </w:t>
            </w:r>
            <w:r w:rsidR="00C27709" w:rsidRPr="00C27709">
              <w:rPr>
                <w:rFonts w:asciiTheme="majorBidi" w:hAnsiTheme="majorBidi" w:cstheme="majorBidi"/>
                <w:sz w:val="24"/>
                <w:szCs w:val="24"/>
                <w:u w:val="single"/>
              </w:rPr>
              <w:t>to turn</w:t>
            </w:r>
            <w:r w:rsidR="00C27709" w:rsidRPr="00C27709">
              <w:rPr>
                <w:rStyle w:val="option-region"/>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the oven off. </w:t>
            </w:r>
          </w:p>
          <w:p w14:paraId="2DC31E6B" w14:textId="0A112A28" w:rsidR="00394AFE" w:rsidRPr="00C27709" w:rsidRDefault="00394AFE" w:rsidP="00C27709">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6. </w:t>
            </w:r>
            <w:r w:rsidR="00C27709"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Our house needs </w:t>
            </w:r>
            <w:r w:rsidR="00C27709" w:rsidRPr="00C27709">
              <w:rPr>
                <w:rFonts w:asciiTheme="majorBidi" w:eastAsia="Times New Roman" w:hAnsiTheme="majorBidi" w:cstheme="majorBidi"/>
                <w:sz w:val="24"/>
                <w:szCs w:val="24"/>
                <w:u w:val="single"/>
                <w:lang w:bidi="ar-SA"/>
              </w:rPr>
              <w:t xml:space="preserve">painting / </w:t>
            </w:r>
            <w:r w:rsidR="00C27709" w:rsidRPr="00C27709">
              <w:rPr>
                <w:rFonts w:asciiTheme="majorBidi" w:hAnsiTheme="majorBidi" w:cstheme="majorBidi"/>
                <w:sz w:val="24"/>
                <w:szCs w:val="24"/>
                <w:u w:val="single"/>
              </w:rPr>
              <w:t>to paint</w:t>
            </w:r>
            <w:r w:rsidR="00C27709" w:rsidRPr="00C27709">
              <w:rPr>
                <w:rStyle w:val="option-region"/>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 Do you know any good house painters? </w:t>
            </w:r>
          </w:p>
          <w:p w14:paraId="6096CFC7" w14:textId="27D70598" w:rsidR="00394AFE" w:rsidRPr="00C27709" w:rsidRDefault="00394AFE" w:rsidP="00C27709">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7. </w:t>
            </w:r>
            <w:r w:rsidR="00C27709"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Did you remember </w:t>
            </w:r>
            <w:r w:rsidR="00C27709" w:rsidRPr="00C27709">
              <w:rPr>
                <w:rFonts w:asciiTheme="majorBidi" w:eastAsia="Times New Roman" w:hAnsiTheme="majorBidi" w:cstheme="majorBidi"/>
                <w:sz w:val="24"/>
                <w:szCs w:val="24"/>
                <w:lang w:bidi="ar-SA"/>
              </w:rPr>
              <w:t xml:space="preserve"> </w:t>
            </w:r>
            <w:r w:rsidR="00C27709" w:rsidRPr="00C27709">
              <w:rPr>
                <w:rFonts w:asciiTheme="majorBidi" w:eastAsia="Times New Roman" w:hAnsiTheme="majorBidi" w:cstheme="majorBidi"/>
                <w:sz w:val="24"/>
                <w:szCs w:val="24"/>
                <w:u w:val="single"/>
                <w:lang w:bidi="ar-SA"/>
              </w:rPr>
              <w:t xml:space="preserve">sending/ </w:t>
            </w:r>
            <w:r w:rsidR="00C27709" w:rsidRPr="00C27709">
              <w:rPr>
                <w:rFonts w:asciiTheme="majorBidi" w:hAnsiTheme="majorBidi" w:cstheme="majorBidi"/>
                <w:sz w:val="24"/>
                <w:szCs w:val="24"/>
                <w:u w:val="single"/>
              </w:rPr>
              <w:t>to send</w:t>
            </w:r>
            <w:r w:rsidR="00C27709" w:rsidRPr="00C27709">
              <w:rPr>
                <w:rStyle w:val="option-region"/>
                <w:rFonts w:asciiTheme="majorBidi" w:eastAsia="Times New Roman" w:hAnsiTheme="majorBidi" w:cstheme="majorBidi"/>
                <w:sz w:val="24"/>
                <w:szCs w:val="24"/>
                <w:lang w:bidi="ar-SA"/>
              </w:rPr>
              <w:t xml:space="preserve"> </w:t>
            </w:r>
            <w:r w:rsidRPr="00C27709">
              <w:rPr>
                <w:rStyle w:val="last-text"/>
                <w:rFonts w:asciiTheme="majorBidi" w:hAnsiTheme="majorBidi" w:cstheme="majorBidi"/>
                <w:sz w:val="24"/>
                <w:szCs w:val="24"/>
              </w:rPr>
              <w:t>your sister a card? It’s her birthday today. </w:t>
            </w:r>
          </w:p>
          <w:p w14:paraId="0A31DDF0" w14:textId="09B584CC" w:rsidR="00394AFE" w:rsidRPr="00C27709" w:rsidRDefault="00394AFE" w:rsidP="00C27709">
            <w:pPr>
              <w:bidi w:val="0"/>
              <w:rPr>
                <w:rFonts w:asciiTheme="majorBidi" w:eastAsia="Times New Roman" w:hAnsiTheme="majorBidi" w:cstheme="majorBidi"/>
                <w:sz w:val="24"/>
                <w:szCs w:val="24"/>
                <w:lang w:bidi="ar-SA"/>
              </w:rPr>
            </w:pPr>
            <w:r w:rsidRPr="00C27709">
              <w:rPr>
                <w:rStyle w:val="question-number"/>
                <w:rFonts w:asciiTheme="majorBidi" w:hAnsiTheme="majorBidi" w:cstheme="majorBidi"/>
                <w:sz w:val="24"/>
                <w:szCs w:val="24"/>
              </w:rPr>
              <w:t>8. </w:t>
            </w:r>
            <w:r w:rsidR="00C27709" w:rsidRPr="00C27709">
              <w:rPr>
                <w:rFonts w:asciiTheme="majorBidi" w:hAnsiTheme="majorBidi" w:cstheme="majorBidi"/>
                <w:sz w:val="24"/>
                <w:szCs w:val="24"/>
              </w:rPr>
              <w:t xml:space="preserve">  </w:t>
            </w:r>
            <w:r w:rsidRPr="00C27709">
              <w:rPr>
                <w:rStyle w:val="itemtext"/>
                <w:rFonts w:asciiTheme="majorBidi" w:hAnsiTheme="majorBidi" w:cstheme="majorBidi"/>
                <w:sz w:val="24"/>
                <w:szCs w:val="24"/>
              </w:rPr>
              <w:t xml:space="preserve">We tried </w:t>
            </w:r>
            <w:r w:rsidR="00C27709" w:rsidRPr="00C27709">
              <w:rPr>
                <w:rStyle w:val="itemtext"/>
                <w:rFonts w:asciiTheme="majorBidi" w:hAnsiTheme="majorBidi" w:cstheme="majorBidi"/>
                <w:sz w:val="24"/>
                <w:szCs w:val="24"/>
              </w:rPr>
              <w:t xml:space="preserve"> </w:t>
            </w:r>
            <w:r w:rsidR="00C27709" w:rsidRPr="00C27709">
              <w:rPr>
                <w:rFonts w:asciiTheme="majorBidi" w:eastAsia="Times New Roman" w:hAnsiTheme="majorBidi" w:cstheme="majorBidi"/>
                <w:sz w:val="24"/>
                <w:szCs w:val="24"/>
                <w:u w:val="single"/>
                <w:lang w:bidi="ar-SA"/>
              </w:rPr>
              <w:t xml:space="preserve">reaching / </w:t>
            </w:r>
            <w:r w:rsidR="00C27709" w:rsidRPr="00C27709">
              <w:rPr>
                <w:rFonts w:asciiTheme="majorBidi" w:hAnsiTheme="majorBidi" w:cstheme="majorBidi"/>
                <w:sz w:val="24"/>
                <w:szCs w:val="24"/>
                <w:u w:val="single"/>
              </w:rPr>
              <w:t xml:space="preserve">to reach </w:t>
            </w:r>
            <w:r w:rsidRPr="00C27709">
              <w:rPr>
                <w:rStyle w:val="last-text"/>
                <w:rFonts w:asciiTheme="majorBidi" w:hAnsiTheme="majorBidi" w:cstheme="majorBidi"/>
                <w:sz w:val="24"/>
                <w:szCs w:val="24"/>
              </w:rPr>
              <w:t>the top of the mountain, but we had to turn back because of the bad weather. </w:t>
            </w:r>
          </w:p>
        </w:tc>
        <w:tc>
          <w:tcPr>
            <w:tcW w:w="1664" w:type="dxa"/>
            <w:vAlign w:val="center"/>
          </w:tcPr>
          <w:p w14:paraId="361BFA7C" w14:textId="67EA81D4" w:rsidR="00394AFE" w:rsidRDefault="00394AFE" w:rsidP="00394AFE">
            <w:pPr>
              <w:pStyle w:val="Heading2"/>
              <w:jc w:val="center"/>
              <w:outlineLvl w:val="1"/>
              <w:rPr>
                <w:rFonts w:asciiTheme="majorBidi" w:hAnsiTheme="majorBidi" w:cstheme="majorBidi"/>
                <w:b w:val="0"/>
                <w:bCs w:val="0"/>
                <w:sz w:val="24"/>
                <w:szCs w:val="24"/>
              </w:rPr>
            </w:pPr>
            <w:r w:rsidRPr="00394AFE">
              <w:rPr>
                <w:rFonts w:asciiTheme="majorBidi" w:hAnsiTheme="majorBidi" w:cstheme="majorBidi"/>
                <w:b w:val="0"/>
                <w:bCs w:val="0"/>
                <w:sz w:val="24"/>
                <w:szCs w:val="24"/>
              </w:rPr>
              <w:object w:dxaOrig="1441" w:dyaOrig="811" w14:anchorId="2BE41446">
                <v:shape id="_x0000_i1244" type="#_x0000_t75" style="width:1in;height:40.3pt" o:ole="">
                  <v:imagedata r:id="rId10" o:title=""/>
                </v:shape>
                <o:OLEObject Type="Embed" ProgID="Package" ShapeID="_x0000_i1244" DrawAspect="Content" ObjectID="_1678695810"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18574496" w14:textId="77777777" w:rsidR="00C27709" w:rsidRPr="002848A7" w:rsidRDefault="00C27709" w:rsidP="00C27709">
      <w:pPr>
        <w:bidi w:val="0"/>
        <w:rPr>
          <w:rStyle w:val="title-breadcrumb"/>
          <w:rFonts w:asciiTheme="majorBidi" w:hAnsiTheme="majorBidi" w:cstheme="majorBidi"/>
          <w:b/>
          <w:bCs/>
          <w:sz w:val="36"/>
          <w:szCs w:val="36"/>
        </w:rPr>
      </w:pPr>
      <w:r w:rsidRPr="002848A7">
        <w:rPr>
          <w:rStyle w:val="title-breadcrumb"/>
          <w:rFonts w:asciiTheme="majorBidi" w:hAnsiTheme="majorBidi" w:cstheme="majorBidi"/>
          <w:b/>
          <w:bCs/>
          <w:sz w:val="36"/>
          <w:szCs w:val="36"/>
        </w:rPr>
        <w:t>Music: Activity 1</w:t>
      </w:r>
    </w:p>
    <w:p w14:paraId="53EFEBE5" w14:textId="413D4A8C" w:rsidR="00C27709" w:rsidRPr="00C27709" w:rsidRDefault="00C27709" w:rsidP="00C27709">
      <w:pPr>
        <w:bidi w:val="0"/>
        <w:spacing w:before="100" w:beforeAutospacing="1" w:after="100" w:afterAutospacing="1" w:line="240" w:lineRule="auto"/>
        <w:rPr>
          <w:rFonts w:ascii="Times New Roman" w:eastAsia="Times New Roman" w:hAnsi="Times New Roman" w:cs="Times New Roman"/>
          <w:sz w:val="28"/>
          <w:szCs w:val="28"/>
          <w:lang w:bidi="ar-SA"/>
        </w:rPr>
      </w:pPr>
      <w:r w:rsidRPr="00C27709">
        <w:rPr>
          <w:rFonts w:ascii="Times New Roman" w:eastAsia="Times New Roman" w:hAnsi="Times New Roman" w:cs="Times New Roman"/>
          <w:sz w:val="28"/>
          <w:szCs w:val="28"/>
          <w:lang w:bidi="ar-SA"/>
        </w:rPr>
        <w:t>Listen to some instruments and musicians. Write the correct number 1–11 next to the word. Then check your answer as you hear the word.</w:t>
      </w:r>
    </w:p>
    <w:tbl>
      <w:tblPr>
        <w:tblStyle w:val="TableGrid"/>
        <w:tblW w:w="0" w:type="auto"/>
        <w:tblLook w:val="04A0" w:firstRow="1" w:lastRow="0" w:firstColumn="1" w:lastColumn="0" w:noHBand="0" w:noVBand="1"/>
      </w:tblPr>
      <w:tblGrid>
        <w:gridCol w:w="7578"/>
        <w:gridCol w:w="1664"/>
      </w:tblGrid>
      <w:tr w:rsidR="00C27709" w14:paraId="16F1234D" w14:textId="77777777" w:rsidTr="00C27709">
        <w:tc>
          <w:tcPr>
            <w:tcW w:w="7578" w:type="dxa"/>
          </w:tcPr>
          <w:p w14:paraId="52EB32D3" w14:textId="43CF0D6B"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bass guitar</w:t>
            </w:r>
          </w:p>
          <w:p w14:paraId="2409AF62" w14:textId="28ED6D4B"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cello</w:t>
            </w:r>
          </w:p>
          <w:p w14:paraId="2299F734" w14:textId="4482D4A6"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choir</w:t>
            </w:r>
          </w:p>
          <w:p w14:paraId="07AD4D00" w14:textId="1D68F115"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conductor</w:t>
            </w:r>
          </w:p>
          <w:p w14:paraId="1E6FBAF0" w14:textId="2DBF046D"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drums</w:t>
            </w:r>
          </w:p>
          <w:p w14:paraId="3F635D08" w14:textId="3404EF5D"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flute</w:t>
            </w:r>
          </w:p>
          <w:p w14:paraId="61F4DF8F" w14:textId="3A843DBF"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keyboard</w:t>
            </w:r>
          </w:p>
          <w:p w14:paraId="0A31611F" w14:textId="3691E166"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an orchestra</w:t>
            </w:r>
          </w:p>
          <w:p w14:paraId="23679285" w14:textId="0B4B2F2E"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saxophone</w:t>
            </w:r>
          </w:p>
          <w:p w14:paraId="576CAAE4" w14:textId="48E4F479" w:rsidR="00C27709" w:rsidRP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soprano</w:t>
            </w:r>
          </w:p>
          <w:p w14:paraId="14FB410D" w14:textId="5FFA96BE" w:rsidR="00C27709" w:rsidRDefault="00C27709" w:rsidP="00C27709">
            <w:pPr>
              <w:bidi w:val="0"/>
              <w:spacing w:line="276" w:lineRule="auto"/>
              <w:rPr>
                <w:rFonts w:asciiTheme="majorBidi" w:hAnsiTheme="majorBidi" w:cstheme="majorBidi"/>
                <w:sz w:val="24"/>
                <w:szCs w:val="24"/>
              </w:rPr>
            </w:pPr>
            <w:r w:rsidRPr="00C27709">
              <w:rPr>
                <w:rFonts w:asciiTheme="majorBidi" w:hAnsiTheme="majorBidi" w:cs="Times New Roman"/>
                <w:sz w:val="24"/>
                <w:szCs w:val="24"/>
                <w:u w:val="single"/>
              </w:rPr>
              <w:t>___</w:t>
            </w:r>
            <w:r>
              <w:rPr>
                <w:rFonts w:asciiTheme="majorBidi" w:hAnsiTheme="majorBidi" w:cs="Times New Roman"/>
                <w:sz w:val="24"/>
                <w:szCs w:val="24"/>
              </w:rPr>
              <w:t xml:space="preserve"> </w:t>
            </w:r>
            <w:r w:rsidRPr="00C27709">
              <w:rPr>
                <w:rFonts w:asciiTheme="majorBidi" w:hAnsiTheme="majorBidi" w:cstheme="majorBidi"/>
                <w:sz w:val="24"/>
                <w:szCs w:val="24"/>
              </w:rPr>
              <w:t>a violin</w:t>
            </w:r>
          </w:p>
        </w:tc>
        <w:tc>
          <w:tcPr>
            <w:tcW w:w="1664" w:type="dxa"/>
            <w:vAlign w:val="center"/>
          </w:tcPr>
          <w:p w14:paraId="05FB5B7B" w14:textId="74601CD5" w:rsidR="00C27709" w:rsidRDefault="00C27709" w:rsidP="00C27709">
            <w:pPr>
              <w:bidi w:val="0"/>
              <w:jc w:val="center"/>
              <w:rPr>
                <w:rFonts w:asciiTheme="majorBidi" w:hAnsiTheme="majorBidi" w:cstheme="majorBidi"/>
                <w:sz w:val="24"/>
                <w:szCs w:val="24"/>
              </w:rPr>
            </w:pPr>
            <w:r w:rsidRPr="00C27709">
              <w:rPr>
                <w:rFonts w:asciiTheme="majorBidi" w:hAnsiTheme="majorBidi" w:cstheme="majorBidi"/>
                <w:sz w:val="24"/>
                <w:szCs w:val="24"/>
              </w:rPr>
              <w:object w:dxaOrig="1441" w:dyaOrig="811" w14:anchorId="7D745EA7">
                <v:shape id="_x0000_i1246" type="#_x0000_t75" style="width:1in;height:40.3pt" o:ole="">
                  <v:imagedata r:id="rId8" o:title=""/>
                </v:shape>
                <o:OLEObject Type="Embed" ProgID="Package" ShapeID="_x0000_i1246" DrawAspect="Content" ObjectID="_1678695811" r:id="rId12"/>
              </w:object>
            </w:r>
          </w:p>
        </w:tc>
      </w:tr>
    </w:tbl>
    <w:p w14:paraId="63672560" w14:textId="6D31836A" w:rsidR="002744B8" w:rsidRDefault="002744B8" w:rsidP="002744B8">
      <w:pPr>
        <w:bidi w:val="0"/>
        <w:rPr>
          <w:rStyle w:val="Strong"/>
          <w:rFonts w:asciiTheme="majorBidi" w:hAnsiTheme="majorBidi" w:cstheme="majorBidi"/>
          <w:sz w:val="28"/>
          <w:szCs w:val="28"/>
        </w:rPr>
      </w:pPr>
    </w:p>
    <w:p w14:paraId="66EEEE41" w14:textId="75ACC6C5" w:rsidR="00C27709" w:rsidRPr="002848A7" w:rsidRDefault="00C27709" w:rsidP="00C27709">
      <w:pPr>
        <w:bidi w:val="0"/>
        <w:rPr>
          <w:rStyle w:val="title-breadcrumb"/>
          <w:rFonts w:asciiTheme="majorBidi" w:hAnsiTheme="majorBidi" w:cstheme="majorBidi"/>
          <w:b/>
          <w:bCs/>
          <w:sz w:val="36"/>
          <w:szCs w:val="36"/>
        </w:rPr>
      </w:pPr>
      <w:r>
        <w:rPr>
          <w:rStyle w:val="title-breadcrumb"/>
          <w:rFonts w:asciiTheme="majorBidi" w:hAnsiTheme="majorBidi" w:cstheme="majorBidi"/>
          <w:b/>
          <w:bCs/>
          <w:sz w:val="36"/>
          <w:szCs w:val="36"/>
        </w:rPr>
        <w:t>Music: Activity 2</w:t>
      </w:r>
    </w:p>
    <w:p w14:paraId="7D03B087" w14:textId="119829AD" w:rsidR="00843007" w:rsidRDefault="00843007" w:rsidP="00843007">
      <w:pPr>
        <w:pStyle w:val="NormalWeb"/>
      </w:pPr>
      <w:r>
        <w:t xml:space="preserve">Read and listen. Then say and record. </w:t>
      </w:r>
    </w:p>
    <w:p w14:paraId="11C205F0" w14:textId="77777777" w:rsidR="00A64A81" w:rsidRPr="00A64A81" w:rsidRDefault="00A64A81" w:rsidP="009531F7">
      <w:pPr>
        <w:bidi w:val="0"/>
        <w:spacing w:line="240"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621"/>
        <w:gridCol w:w="4621"/>
      </w:tblGrid>
      <w:tr w:rsidR="00843007" w14:paraId="6ABD521F" w14:textId="77777777" w:rsidTr="00843007">
        <w:tc>
          <w:tcPr>
            <w:tcW w:w="4621" w:type="dxa"/>
            <w:vAlign w:val="center"/>
          </w:tcPr>
          <w:p w14:paraId="3DDD2AC3" w14:textId="05A64822"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1.con</w:t>
            </w:r>
            <w:r w:rsidRPr="00843007">
              <w:rPr>
                <w:rFonts w:ascii="Times New Roman" w:eastAsia="Times New Roman" w:hAnsi="Times New Roman" w:cs="Times New Roman"/>
                <w:sz w:val="24"/>
                <w:szCs w:val="24"/>
                <w:u w:val="single"/>
                <w:lang w:bidi="ar-SA"/>
              </w:rPr>
              <w:t>cer</w:t>
            </w:r>
            <w:r w:rsidRPr="00843007">
              <w:rPr>
                <w:rFonts w:ascii="Times New Roman" w:eastAsia="Times New Roman" w:hAnsi="Times New Roman" w:cs="Times New Roman"/>
                <w:sz w:val="24"/>
                <w:szCs w:val="24"/>
                <w:lang w:bidi="ar-SA"/>
              </w:rPr>
              <w:t>to</w:t>
            </w:r>
          </w:p>
        </w:tc>
        <w:tc>
          <w:tcPr>
            <w:tcW w:w="4621" w:type="dxa"/>
            <w:vAlign w:val="center"/>
          </w:tcPr>
          <w:p w14:paraId="68BE61DD" w14:textId="796E3F73"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16B002F5">
                <v:shape id="_x0000_i1325" type="#_x0000_t75" style="width:31.7pt;height:40.3pt" o:ole="">
                  <v:imagedata r:id="rId13" o:title=""/>
                </v:shape>
                <o:OLEObject Type="Embed" ProgID="Package" ShapeID="_x0000_i1325" DrawAspect="Content" ObjectID="_1678695812" r:id="rId14"/>
              </w:object>
            </w:r>
          </w:p>
        </w:tc>
      </w:tr>
      <w:tr w:rsidR="00843007" w14:paraId="031D83B3" w14:textId="77777777" w:rsidTr="00843007">
        <w:tc>
          <w:tcPr>
            <w:tcW w:w="4621" w:type="dxa"/>
            <w:vAlign w:val="center"/>
          </w:tcPr>
          <w:p w14:paraId="7C044C3F" w14:textId="5729F3D4"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2.mezzo-so</w:t>
            </w:r>
            <w:r w:rsidRPr="00843007">
              <w:rPr>
                <w:rFonts w:ascii="Times New Roman" w:eastAsia="Times New Roman" w:hAnsi="Times New Roman" w:cs="Times New Roman"/>
                <w:sz w:val="24"/>
                <w:szCs w:val="24"/>
                <w:u w:val="single"/>
                <w:lang w:bidi="ar-SA"/>
              </w:rPr>
              <w:t>pra</w:t>
            </w:r>
            <w:r w:rsidRPr="00843007">
              <w:rPr>
                <w:rFonts w:ascii="Times New Roman" w:eastAsia="Times New Roman" w:hAnsi="Times New Roman" w:cs="Times New Roman"/>
                <w:sz w:val="24"/>
                <w:szCs w:val="24"/>
                <w:lang w:bidi="ar-SA"/>
              </w:rPr>
              <w:t>no</w:t>
            </w:r>
          </w:p>
        </w:tc>
        <w:tc>
          <w:tcPr>
            <w:tcW w:w="4621" w:type="dxa"/>
            <w:vAlign w:val="center"/>
          </w:tcPr>
          <w:p w14:paraId="4BEDF6AF" w14:textId="02D7EAFA"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099CE9DB">
                <v:shape id="_x0000_i1324" type="#_x0000_t75" style="width:31.7pt;height:40.3pt" o:ole="">
                  <v:imagedata r:id="rId15" o:title=""/>
                </v:shape>
                <o:OLEObject Type="Embed" ProgID="Package" ShapeID="_x0000_i1324" DrawAspect="Content" ObjectID="_1678695813" r:id="rId16"/>
              </w:object>
            </w:r>
          </w:p>
        </w:tc>
      </w:tr>
      <w:tr w:rsidR="00843007" w14:paraId="7D75CB25" w14:textId="77777777" w:rsidTr="00843007">
        <w:tc>
          <w:tcPr>
            <w:tcW w:w="4621" w:type="dxa"/>
            <w:vAlign w:val="center"/>
          </w:tcPr>
          <w:p w14:paraId="1E5221A0" w14:textId="7F7BDDAF"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3.</w:t>
            </w:r>
            <w:r w:rsidRPr="00843007">
              <w:rPr>
                <w:rFonts w:ascii="Times New Roman" w:eastAsia="Times New Roman" w:hAnsi="Times New Roman" w:cs="Times New Roman"/>
                <w:sz w:val="24"/>
                <w:szCs w:val="24"/>
                <w:u w:val="single"/>
                <w:lang w:bidi="ar-SA"/>
              </w:rPr>
              <w:t>cho</w:t>
            </w:r>
            <w:r w:rsidRPr="00843007">
              <w:rPr>
                <w:rFonts w:ascii="Times New Roman" w:eastAsia="Times New Roman" w:hAnsi="Times New Roman" w:cs="Times New Roman"/>
                <w:sz w:val="24"/>
                <w:szCs w:val="24"/>
                <w:lang w:bidi="ar-SA"/>
              </w:rPr>
              <w:t>rus</w:t>
            </w:r>
          </w:p>
        </w:tc>
        <w:tc>
          <w:tcPr>
            <w:tcW w:w="4621" w:type="dxa"/>
            <w:vAlign w:val="center"/>
          </w:tcPr>
          <w:p w14:paraId="4FE0C86D" w14:textId="0ECA4EC4"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66DEDCD2">
                <v:shape id="_x0000_i1326" type="#_x0000_t75" style="width:31.7pt;height:40.3pt" o:ole="">
                  <v:imagedata r:id="rId17" o:title=""/>
                </v:shape>
                <o:OLEObject Type="Embed" ProgID="Package" ShapeID="_x0000_i1326" DrawAspect="Content" ObjectID="_1678695814" r:id="rId18"/>
              </w:object>
            </w:r>
          </w:p>
        </w:tc>
      </w:tr>
      <w:tr w:rsidR="00843007" w14:paraId="0E3C4F47" w14:textId="77777777" w:rsidTr="00843007">
        <w:tc>
          <w:tcPr>
            <w:tcW w:w="4621" w:type="dxa"/>
            <w:vAlign w:val="center"/>
          </w:tcPr>
          <w:p w14:paraId="2AFF4A92" w14:textId="4DF48254"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4.</w:t>
            </w:r>
            <w:r w:rsidRPr="00843007">
              <w:rPr>
                <w:rFonts w:ascii="Times New Roman" w:eastAsia="Times New Roman" w:hAnsi="Times New Roman" w:cs="Times New Roman"/>
                <w:sz w:val="24"/>
                <w:szCs w:val="24"/>
                <w:u w:val="single"/>
                <w:lang w:bidi="ar-SA"/>
              </w:rPr>
              <w:t>rhy</w:t>
            </w:r>
            <w:r w:rsidRPr="00843007">
              <w:rPr>
                <w:rFonts w:ascii="Times New Roman" w:eastAsia="Times New Roman" w:hAnsi="Times New Roman" w:cs="Times New Roman"/>
                <w:sz w:val="24"/>
                <w:szCs w:val="24"/>
                <w:lang w:bidi="ar-SA"/>
              </w:rPr>
              <w:t>thm</w:t>
            </w:r>
          </w:p>
        </w:tc>
        <w:tc>
          <w:tcPr>
            <w:tcW w:w="4621" w:type="dxa"/>
            <w:vAlign w:val="center"/>
          </w:tcPr>
          <w:p w14:paraId="1EDC8DE5" w14:textId="04C5AFBB"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1BFE351E">
                <v:shape id="_x0000_i1327" type="#_x0000_t75" style="width:31.7pt;height:40.3pt" o:ole="">
                  <v:imagedata r:id="rId19" o:title=""/>
                </v:shape>
                <o:OLEObject Type="Embed" ProgID="Package" ShapeID="_x0000_i1327" DrawAspect="Content" ObjectID="_1678695815" r:id="rId20"/>
              </w:object>
            </w:r>
          </w:p>
        </w:tc>
      </w:tr>
      <w:tr w:rsidR="00843007" w14:paraId="0C86A798" w14:textId="77777777" w:rsidTr="00843007">
        <w:tc>
          <w:tcPr>
            <w:tcW w:w="4621" w:type="dxa"/>
            <w:vAlign w:val="center"/>
          </w:tcPr>
          <w:p w14:paraId="3ABA1C67" w14:textId="38389ED1"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lastRenderedPageBreak/>
              <w:t>5.</w:t>
            </w:r>
            <w:r w:rsidRPr="00843007">
              <w:rPr>
                <w:rFonts w:ascii="Times New Roman" w:eastAsia="Times New Roman" w:hAnsi="Times New Roman" w:cs="Times New Roman"/>
                <w:sz w:val="24"/>
                <w:szCs w:val="24"/>
                <w:u w:val="single"/>
                <w:lang w:bidi="ar-SA"/>
              </w:rPr>
              <w:t>sym</w:t>
            </w:r>
            <w:r w:rsidRPr="00843007">
              <w:rPr>
                <w:rFonts w:ascii="Times New Roman" w:eastAsia="Times New Roman" w:hAnsi="Times New Roman" w:cs="Times New Roman"/>
                <w:sz w:val="24"/>
                <w:szCs w:val="24"/>
                <w:lang w:bidi="ar-SA"/>
              </w:rPr>
              <w:t>phony</w:t>
            </w:r>
          </w:p>
        </w:tc>
        <w:tc>
          <w:tcPr>
            <w:tcW w:w="4621" w:type="dxa"/>
            <w:vAlign w:val="center"/>
          </w:tcPr>
          <w:p w14:paraId="10E06B72" w14:textId="46514F1E"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2EF34957">
                <v:shape id="_x0000_i1331" type="#_x0000_t75" style="width:31.7pt;height:40.3pt" o:ole="">
                  <v:imagedata r:id="rId21" o:title=""/>
                </v:shape>
                <o:OLEObject Type="Embed" ProgID="Package" ShapeID="_x0000_i1331" DrawAspect="Content" ObjectID="_1678695816" r:id="rId22"/>
              </w:object>
            </w:r>
          </w:p>
        </w:tc>
      </w:tr>
      <w:tr w:rsidR="00843007" w14:paraId="4BB3623E" w14:textId="77777777" w:rsidTr="00843007">
        <w:tc>
          <w:tcPr>
            <w:tcW w:w="4621" w:type="dxa"/>
            <w:vAlign w:val="center"/>
          </w:tcPr>
          <w:p w14:paraId="24D82805" w14:textId="6F318AA5"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6.ball</w:t>
            </w:r>
            <w:r w:rsidRPr="00843007">
              <w:rPr>
                <w:rFonts w:ascii="Times New Roman" w:eastAsia="Times New Roman" w:hAnsi="Times New Roman" w:cs="Times New Roman"/>
                <w:sz w:val="24"/>
                <w:szCs w:val="24"/>
                <w:u w:val="single"/>
                <w:lang w:bidi="ar-SA"/>
              </w:rPr>
              <w:t>et</w:t>
            </w:r>
          </w:p>
        </w:tc>
        <w:tc>
          <w:tcPr>
            <w:tcW w:w="4621" w:type="dxa"/>
            <w:vAlign w:val="center"/>
          </w:tcPr>
          <w:p w14:paraId="13840B54" w14:textId="266EE174"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305E22EE">
                <v:shape id="_x0000_i1330" type="#_x0000_t75" style="width:31.7pt;height:40.3pt" o:ole="">
                  <v:imagedata r:id="rId23" o:title=""/>
                </v:shape>
                <o:OLEObject Type="Embed" ProgID="Package" ShapeID="_x0000_i1330" DrawAspect="Content" ObjectID="_1678695817" r:id="rId24"/>
              </w:object>
            </w:r>
          </w:p>
        </w:tc>
      </w:tr>
      <w:tr w:rsidR="00843007" w14:paraId="4A83ACE5" w14:textId="77777777" w:rsidTr="00843007">
        <w:tc>
          <w:tcPr>
            <w:tcW w:w="4621" w:type="dxa"/>
            <w:vAlign w:val="center"/>
          </w:tcPr>
          <w:p w14:paraId="3BCCBE5D" w14:textId="5AA0CA29"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7.</w:t>
            </w:r>
            <w:r w:rsidRPr="00843007">
              <w:rPr>
                <w:rFonts w:ascii="Times New Roman" w:eastAsia="Times New Roman" w:hAnsi="Times New Roman" w:cs="Times New Roman"/>
                <w:sz w:val="24"/>
                <w:szCs w:val="24"/>
                <w:u w:val="single"/>
                <w:lang w:bidi="ar-SA"/>
              </w:rPr>
              <w:t>en</w:t>
            </w:r>
            <w:r w:rsidRPr="00843007">
              <w:rPr>
                <w:rFonts w:ascii="Times New Roman" w:eastAsia="Times New Roman" w:hAnsi="Times New Roman" w:cs="Times New Roman"/>
                <w:sz w:val="24"/>
                <w:szCs w:val="24"/>
                <w:lang w:bidi="ar-SA"/>
              </w:rPr>
              <w:t>core</w:t>
            </w:r>
          </w:p>
        </w:tc>
        <w:tc>
          <w:tcPr>
            <w:tcW w:w="4621" w:type="dxa"/>
            <w:vAlign w:val="center"/>
          </w:tcPr>
          <w:p w14:paraId="38AFC775" w14:textId="652274F5"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5D501AD6">
                <v:shape id="_x0000_i1329" type="#_x0000_t75" style="width:31.7pt;height:40.3pt" o:ole="">
                  <v:imagedata r:id="rId25" o:title=""/>
                </v:shape>
                <o:OLEObject Type="Embed" ProgID="Package" ShapeID="_x0000_i1329" DrawAspect="Content" ObjectID="_1678695818" r:id="rId26"/>
              </w:object>
            </w:r>
          </w:p>
        </w:tc>
      </w:tr>
      <w:tr w:rsidR="00843007" w14:paraId="15EA7D1B" w14:textId="77777777" w:rsidTr="00843007">
        <w:tc>
          <w:tcPr>
            <w:tcW w:w="4621" w:type="dxa"/>
            <w:vAlign w:val="center"/>
          </w:tcPr>
          <w:p w14:paraId="388C9B6B" w14:textId="65786839" w:rsidR="00843007" w:rsidRDefault="00843007" w:rsidP="00843007">
            <w:pPr>
              <w:bidi w:val="0"/>
              <w:rPr>
                <w:rStyle w:val="Strong"/>
                <w:rFonts w:asciiTheme="majorBidi" w:hAnsiTheme="majorBidi" w:cstheme="majorBidi"/>
                <w:b w:val="0"/>
                <w:bCs w:val="0"/>
                <w:sz w:val="24"/>
                <w:szCs w:val="24"/>
              </w:rPr>
            </w:pPr>
            <w:r w:rsidRPr="00843007">
              <w:rPr>
                <w:rFonts w:ascii="Times New Roman" w:eastAsia="Times New Roman" w:hAnsi="Times New Roman" w:cs="Times New Roman"/>
                <w:sz w:val="24"/>
                <w:szCs w:val="24"/>
                <w:lang w:bidi="ar-SA"/>
              </w:rPr>
              <w:t>8.g</w:t>
            </w:r>
            <w:r w:rsidRPr="00843007">
              <w:rPr>
                <w:rFonts w:ascii="Times New Roman" w:eastAsia="Times New Roman" w:hAnsi="Times New Roman" w:cs="Times New Roman"/>
                <w:sz w:val="24"/>
                <w:szCs w:val="24"/>
                <w:u w:val="single"/>
                <w:lang w:bidi="ar-SA"/>
              </w:rPr>
              <w:t>en</w:t>
            </w:r>
            <w:r w:rsidRPr="00843007">
              <w:rPr>
                <w:rFonts w:ascii="Times New Roman" w:eastAsia="Times New Roman" w:hAnsi="Times New Roman" w:cs="Times New Roman"/>
                <w:sz w:val="24"/>
                <w:szCs w:val="24"/>
                <w:lang w:bidi="ar-SA"/>
              </w:rPr>
              <w:t>re</w:t>
            </w:r>
          </w:p>
        </w:tc>
        <w:tc>
          <w:tcPr>
            <w:tcW w:w="4621" w:type="dxa"/>
            <w:vAlign w:val="center"/>
          </w:tcPr>
          <w:p w14:paraId="053323A1" w14:textId="5D9EBD4E" w:rsidR="00843007" w:rsidRDefault="00843007" w:rsidP="00843007">
            <w:pPr>
              <w:bidi w:val="0"/>
              <w:jc w:val="center"/>
              <w:rPr>
                <w:rStyle w:val="Strong"/>
                <w:rFonts w:asciiTheme="majorBidi" w:hAnsiTheme="majorBidi" w:cstheme="majorBidi"/>
                <w:b w:val="0"/>
                <w:bCs w:val="0"/>
                <w:sz w:val="24"/>
                <w:szCs w:val="24"/>
              </w:rPr>
            </w:pPr>
            <w:r w:rsidRPr="00C27709">
              <w:rPr>
                <w:rStyle w:val="Strong"/>
                <w:rFonts w:asciiTheme="majorBidi" w:hAnsiTheme="majorBidi" w:cstheme="majorBidi"/>
                <w:b w:val="0"/>
                <w:bCs w:val="0"/>
                <w:sz w:val="24"/>
                <w:szCs w:val="24"/>
              </w:rPr>
              <w:object w:dxaOrig="631" w:dyaOrig="811" w14:anchorId="409CE234">
                <v:shape id="_x0000_i1328" type="#_x0000_t75" style="width:31.7pt;height:40.3pt" o:ole="">
                  <v:imagedata r:id="rId27" o:title=""/>
                </v:shape>
                <o:OLEObject Type="Embed" ProgID="Package" ShapeID="_x0000_i1328" DrawAspect="Content" ObjectID="_1678695819" r:id="rId28"/>
              </w:object>
            </w:r>
          </w:p>
        </w:tc>
      </w:tr>
    </w:tbl>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2A437682" w14:textId="77777777" w:rsidR="00843007" w:rsidRDefault="00843007" w:rsidP="0028172B">
      <w:pPr>
        <w:pStyle w:val="Heading2"/>
        <w:rPr>
          <w:rStyle w:val="title-breadcrumb"/>
        </w:rPr>
      </w:pPr>
      <w:r>
        <w:rPr>
          <w:rStyle w:val="title-breadcrumb"/>
        </w:rPr>
        <w:t>Words from other languages</w:t>
      </w:r>
    </w:p>
    <w:p w14:paraId="01F3D7F8" w14:textId="77777777" w:rsidR="00843007" w:rsidRPr="00843007" w:rsidRDefault="00843007" w:rsidP="00843007">
      <w:pPr>
        <w:pStyle w:val="NormalWeb"/>
        <w:rPr>
          <w:sz w:val="28"/>
          <w:szCs w:val="28"/>
        </w:rPr>
      </w:pPr>
      <w:r w:rsidRPr="00843007">
        <w:rPr>
          <w:sz w:val="28"/>
          <w:szCs w:val="28"/>
        </w:rPr>
        <w:t>Match the words to the languages. Listen and check. Then listen again and repeat.</w:t>
      </w:r>
    </w:p>
    <w:tbl>
      <w:tblPr>
        <w:tblStyle w:val="TableGrid"/>
        <w:tblW w:w="0" w:type="auto"/>
        <w:tblLook w:val="04A0" w:firstRow="1" w:lastRow="0" w:firstColumn="1" w:lastColumn="0" w:noHBand="0" w:noVBand="1"/>
      </w:tblPr>
      <w:tblGrid>
        <w:gridCol w:w="7398"/>
        <w:gridCol w:w="1844"/>
      </w:tblGrid>
      <w:tr w:rsidR="00843007" w14:paraId="6D528B62" w14:textId="77777777" w:rsidTr="00843007">
        <w:tc>
          <w:tcPr>
            <w:tcW w:w="7398" w:type="dxa"/>
            <w:vAlign w:val="center"/>
          </w:tcPr>
          <w:p w14:paraId="17DE7B69" w14:textId="65B6E6A4" w:rsidR="00843007" w:rsidRPr="00843007" w:rsidRDefault="00843007" w:rsidP="00843007">
            <w:pPr>
              <w:bidi w:val="0"/>
              <w:spacing w:before="100" w:beforeAutospacing="1" w:after="100" w:afterAutospacing="1"/>
              <w:jc w:val="center"/>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philosophy</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graffiti</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bouquet</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fiancé</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psychic</w:t>
            </w:r>
          </w:p>
          <w:p w14:paraId="545B8241" w14:textId="6F346A55" w:rsidR="00843007" w:rsidRPr="00843007" w:rsidRDefault="00843007" w:rsidP="00843007">
            <w:pPr>
              <w:bidi w:val="0"/>
              <w:spacing w:before="100" w:beforeAutospacing="1" w:after="100" w:afterAutospacing="1"/>
              <w:jc w:val="center"/>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villa</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cappuccino</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chef</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psychologist</w:t>
            </w:r>
          </w:p>
          <w:p w14:paraId="76841313" w14:textId="767D2E13" w:rsidR="00843007" w:rsidRPr="00843007" w:rsidRDefault="00843007" w:rsidP="00843007">
            <w:pPr>
              <w:bidi w:val="0"/>
              <w:spacing w:before="100" w:beforeAutospacing="1" w:after="100" w:afterAutospacing="1"/>
              <w:jc w:val="center"/>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chic</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barista</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macchiato</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chauffeur</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microphone</w:t>
            </w:r>
          </w:p>
          <w:p w14:paraId="6A183E05" w14:textId="12B7EA46" w:rsidR="00843007" w:rsidRPr="00843007" w:rsidRDefault="00843007" w:rsidP="00843007">
            <w:pPr>
              <w:bidi w:val="0"/>
              <w:spacing w:before="100" w:beforeAutospacing="1" w:after="100" w:afterAutospacing="1"/>
              <w:jc w:val="center"/>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hypochondriac</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croissant</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architecture</w:t>
            </w:r>
            <w:r>
              <w:rPr>
                <w:rFonts w:ascii="Times New Roman" w:eastAsia="Times New Roman" w:hAnsi="Times New Roman" w:cs="Times New Roman"/>
                <w:sz w:val="24"/>
                <w:szCs w:val="24"/>
                <w:lang w:bidi="ar-SA"/>
              </w:rPr>
              <w:t xml:space="preserve">               </w:t>
            </w:r>
            <w:r w:rsidRPr="00843007">
              <w:rPr>
                <w:rFonts w:ascii="Times New Roman" w:eastAsia="Times New Roman" w:hAnsi="Times New Roman" w:cs="Times New Roman"/>
                <w:sz w:val="24"/>
                <w:szCs w:val="24"/>
                <w:lang w:bidi="ar-SA"/>
              </w:rPr>
              <w:t>paparazzi</w:t>
            </w:r>
          </w:p>
        </w:tc>
        <w:tc>
          <w:tcPr>
            <w:tcW w:w="1844" w:type="dxa"/>
            <w:vAlign w:val="center"/>
          </w:tcPr>
          <w:p w14:paraId="3F103F20" w14:textId="6FDEAC44" w:rsidR="00843007" w:rsidRDefault="00843007" w:rsidP="00843007">
            <w:pPr>
              <w:pStyle w:val="Heading2"/>
              <w:jc w:val="center"/>
              <w:outlineLvl w:val="1"/>
              <w:rPr>
                <w:rFonts w:asciiTheme="majorBidi" w:hAnsiTheme="majorBidi" w:cstheme="majorBidi"/>
                <w:b w:val="0"/>
                <w:bCs w:val="0"/>
                <w:sz w:val="24"/>
                <w:szCs w:val="24"/>
              </w:rPr>
            </w:pPr>
            <w:r w:rsidRPr="00843007">
              <w:rPr>
                <w:rFonts w:asciiTheme="majorBidi" w:hAnsiTheme="majorBidi" w:cstheme="majorBidi"/>
                <w:b w:val="0"/>
                <w:bCs w:val="0"/>
                <w:sz w:val="24"/>
                <w:szCs w:val="24"/>
              </w:rPr>
              <w:object w:dxaOrig="1276" w:dyaOrig="811" w14:anchorId="7A10C190">
                <v:shape id="_x0000_i1340" type="#_x0000_t75" style="width:64.1pt;height:40.3pt" o:ole="">
                  <v:imagedata r:id="rId29" o:title=""/>
                </v:shape>
                <o:OLEObject Type="Embed" ProgID="Package" ShapeID="_x0000_i1340" DrawAspect="Content" ObjectID="_1678695820" r:id="rId30"/>
              </w:object>
            </w:r>
          </w:p>
        </w:tc>
      </w:tr>
    </w:tbl>
    <w:p w14:paraId="46E16048" w14:textId="77777777" w:rsidR="00843007" w:rsidRPr="00843007" w:rsidRDefault="00843007" w:rsidP="0028172B">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3080"/>
        <w:gridCol w:w="3081"/>
        <w:gridCol w:w="3081"/>
      </w:tblGrid>
      <w:tr w:rsidR="00843007" w14:paraId="371686C9" w14:textId="77777777" w:rsidTr="00843007">
        <w:tc>
          <w:tcPr>
            <w:tcW w:w="3080" w:type="dxa"/>
            <w:vAlign w:val="center"/>
          </w:tcPr>
          <w:p w14:paraId="176BC0A1" w14:textId="2968CB6C" w:rsidR="00843007" w:rsidRPr="00843007" w:rsidRDefault="00843007" w:rsidP="00843007">
            <w:pPr>
              <w:bidi w:val="0"/>
              <w:jc w:val="center"/>
              <w:rPr>
                <w:rStyle w:val="Strong"/>
                <w:rFonts w:asciiTheme="majorBidi" w:hAnsiTheme="majorBidi" w:cstheme="majorBidi"/>
                <w:b w:val="0"/>
                <w:bCs w:val="0"/>
                <w:sz w:val="24"/>
                <w:szCs w:val="24"/>
              </w:rPr>
            </w:pPr>
            <w:r w:rsidRPr="00843007">
              <w:rPr>
                <w:rFonts w:asciiTheme="majorBidi" w:hAnsiTheme="majorBidi" w:cstheme="majorBidi"/>
                <w:b/>
                <w:bCs/>
                <w:sz w:val="24"/>
                <w:szCs w:val="24"/>
              </w:rPr>
              <w:t>From Italian</w:t>
            </w:r>
          </w:p>
        </w:tc>
        <w:tc>
          <w:tcPr>
            <w:tcW w:w="3081" w:type="dxa"/>
            <w:vAlign w:val="center"/>
          </w:tcPr>
          <w:p w14:paraId="1BC9A5CD" w14:textId="6172D6DA" w:rsidR="00843007" w:rsidRPr="00843007" w:rsidRDefault="00843007" w:rsidP="00843007">
            <w:pPr>
              <w:bidi w:val="0"/>
              <w:jc w:val="center"/>
              <w:rPr>
                <w:rStyle w:val="Strong"/>
                <w:rFonts w:asciiTheme="majorBidi" w:hAnsiTheme="majorBidi" w:cstheme="majorBidi"/>
                <w:b w:val="0"/>
                <w:bCs w:val="0"/>
                <w:sz w:val="24"/>
                <w:szCs w:val="24"/>
              </w:rPr>
            </w:pPr>
            <w:r w:rsidRPr="00843007">
              <w:rPr>
                <w:rFonts w:asciiTheme="majorBidi" w:hAnsiTheme="majorBidi" w:cstheme="majorBidi"/>
                <w:b/>
                <w:bCs/>
                <w:sz w:val="24"/>
                <w:szCs w:val="24"/>
              </w:rPr>
              <w:t>From Greek</w:t>
            </w:r>
          </w:p>
        </w:tc>
        <w:tc>
          <w:tcPr>
            <w:tcW w:w="3081" w:type="dxa"/>
            <w:vAlign w:val="center"/>
          </w:tcPr>
          <w:p w14:paraId="21EA5DA0" w14:textId="5223C1EF" w:rsidR="00843007" w:rsidRPr="00843007" w:rsidRDefault="00843007" w:rsidP="00843007">
            <w:pPr>
              <w:bidi w:val="0"/>
              <w:jc w:val="center"/>
              <w:rPr>
                <w:rStyle w:val="Strong"/>
                <w:rFonts w:asciiTheme="majorBidi" w:hAnsiTheme="majorBidi" w:cstheme="majorBidi"/>
                <w:b w:val="0"/>
                <w:bCs w:val="0"/>
                <w:sz w:val="24"/>
                <w:szCs w:val="24"/>
              </w:rPr>
            </w:pPr>
            <w:r w:rsidRPr="00843007">
              <w:rPr>
                <w:rFonts w:asciiTheme="majorBidi" w:hAnsiTheme="majorBidi" w:cstheme="majorBidi"/>
                <w:b/>
                <w:bCs/>
                <w:sz w:val="24"/>
                <w:szCs w:val="24"/>
              </w:rPr>
              <w:t>From French</w:t>
            </w:r>
          </w:p>
        </w:tc>
      </w:tr>
      <w:tr w:rsidR="00843007" w14:paraId="4B5BAFFF" w14:textId="77777777" w:rsidTr="00843007">
        <w:trPr>
          <w:trHeight w:val="1659"/>
        </w:trPr>
        <w:tc>
          <w:tcPr>
            <w:tcW w:w="3080" w:type="dxa"/>
          </w:tcPr>
          <w:p w14:paraId="763DA7AE" w14:textId="77777777" w:rsidR="00843007" w:rsidRDefault="00843007" w:rsidP="001D489A">
            <w:pPr>
              <w:bidi w:val="0"/>
              <w:rPr>
                <w:rStyle w:val="Strong"/>
                <w:rFonts w:asciiTheme="majorBidi" w:hAnsiTheme="majorBidi" w:cstheme="majorBidi"/>
                <w:b w:val="0"/>
                <w:bCs w:val="0"/>
                <w:sz w:val="24"/>
                <w:szCs w:val="24"/>
              </w:rPr>
            </w:pPr>
          </w:p>
        </w:tc>
        <w:tc>
          <w:tcPr>
            <w:tcW w:w="3081" w:type="dxa"/>
          </w:tcPr>
          <w:p w14:paraId="3656B62C" w14:textId="77777777" w:rsidR="00843007" w:rsidRDefault="00843007" w:rsidP="001D489A">
            <w:pPr>
              <w:bidi w:val="0"/>
              <w:rPr>
                <w:rStyle w:val="Strong"/>
                <w:rFonts w:asciiTheme="majorBidi" w:hAnsiTheme="majorBidi" w:cstheme="majorBidi"/>
                <w:b w:val="0"/>
                <w:bCs w:val="0"/>
                <w:sz w:val="24"/>
                <w:szCs w:val="24"/>
              </w:rPr>
            </w:pPr>
          </w:p>
        </w:tc>
        <w:tc>
          <w:tcPr>
            <w:tcW w:w="3081" w:type="dxa"/>
          </w:tcPr>
          <w:p w14:paraId="3797887B" w14:textId="77777777" w:rsidR="00843007" w:rsidRDefault="00843007" w:rsidP="001D489A">
            <w:pPr>
              <w:bidi w:val="0"/>
              <w:rPr>
                <w:rStyle w:val="Strong"/>
                <w:rFonts w:asciiTheme="majorBidi" w:hAnsiTheme="majorBidi" w:cstheme="majorBidi"/>
                <w:b w:val="0"/>
                <w:bCs w:val="0"/>
                <w:sz w:val="24"/>
                <w:szCs w:val="24"/>
              </w:rPr>
            </w:pPr>
          </w:p>
        </w:tc>
      </w:tr>
    </w:tbl>
    <w:p w14:paraId="58671921" w14:textId="3C0610FE" w:rsidR="001D489A" w:rsidRPr="00843007" w:rsidRDefault="001D489A" w:rsidP="001D489A">
      <w:pPr>
        <w:bidi w:val="0"/>
        <w:rPr>
          <w:rStyle w:val="Strong"/>
          <w:rFonts w:asciiTheme="majorBidi" w:hAnsiTheme="majorBidi" w:cstheme="majorBidi"/>
          <w:b w:val="0"/>
          <w:bCs w:val="0"/>
          <w:sz w:val="24"/>
          <w:szCs w:val="24"/>
        </w:rPr>
      </w:pPr>
    </w:p>
    <w:p w14:paraId="0E1FE506" w14:textId="77777777" w:rsidR="00843007" w:rsidRDefault="00843007" w:rsidP="00843007">
      <w:pPr>
        <w:pStyle w:val="Heading2"/>
        <w:rPr>
          <w:rStyle w:val="title-breadcrumb"/>
        </w:rPr>
      </w:pPr>
      <w:r>
        <w:rPr>
          <w:rStyle w:val="title-breadcrumb"/>
        </w:rPr>
        <w:t>Alien tunes: Activity 1</w:t>
      </w:r>
    </w:p>
    <w:p w14:paraId="4A236B58" w14:textId="77777777" w:rsidR="00843007" w:rsidRPr="00843007" w:rsidRDefault="00843007" w:rsidP="00843007">
      <w:pPr>
        <w:pStyle w:val="NormalWeb"/>
        <w:rPr>
          <w:sz w:val="28"/>
          <w:szCs w:val="28"/>
        </w:rPr>
      </w:pPr>
      <w:r w:rsidRPr="00843007">
        <w:rPr>
          <w:sz w:val="28"/>
          <w:szCs w:val="28"/>
        </w:rPr>
        <w:t>Read the first paragraph of a newspaper article. Then match the bold words or phrases in the text to the definitions.</w:t>
      </w:r>
    </w:p>
    <w:tbl>
      <w:tblPr>
        <w:tblStyle w:val="TableGrid"/>
        <w:tblW w:w="0" w:type="auto"/>
        <w:tblLook w:val="04A0" w:firstRow="1" w:lastRow="0" w:firstColumn="1" w:lastColumn="0" w:noHBand="0" w:noVBand="1"/>
      </w:tblPr>
      <w:tblGrid>
        <w:gridCol w:w="9242"/>
      </w:tblGrid>
      <w:tr w:rsidR="00AE1C3B" w:rsidRPr="00AE1C3B" w14:paraId="249ECE94" w14:textId="77777777" w:rsidTr="00AE1C3B">
        <w:tc>
          <w:tcPr>
            <w:tcW w:w="9242" w:type="dxa"/>
            <w:vAlign w:val="center"/>
          </w:tcPr>
          <w:p w14:paraId="2D3905CB" w14:textId="77777777" w:rsidR="00843007" w:rsidRDefault="00843007" w:rsidP="00843007">
            <w:pPr>
              <w:pStyle w:val="NormalWeb"/>
              <w:rPr>
                <w:sz w:val="21"/>
                <w:szCs w:val="21"/>
              </w:rPr>
            </w:pPr>
            <w:r>
              <w:rPr>
                <w:b/>
                <w:bCs/>
                <w:sz w:val="21"/>
                <w:szCs w:val="21"/>
              </w:rPr>
              <w:t>What music would you play to an alien?</w:t>
            </w:r>
          </w:p>
          <w:p w14:paraId="7FA01682" w14:textId="77777777" w:rsidR="00843007" w:rsidRDefault="00843007" w:rsidP="00843007">
            <w:pPr>
              <w:pStyle w:val="NormalWeb"/>
              <w:rPr>
                <w:sz w:val="21"/>
                <w:szCs w:val="21"/>
              </w:rPr>
            </w:pPr>
            <w:r>
              <w:rPr>
                <w:sz w:val="21"/>
                <w:szCs w:val="21"/>
              </w:rPr>
              <w:t>"I can hear music for the first time ever," wrote Austin Chapman, a 23-year-old filmmaker from California. "What should I listen to?"</w:t>
            </w:r>
          </w:p>
          <w:p w14:paraId="43D6DB10" w14:textId="084B6C34" w:rsidR="00AE1C3B" w:rsidRPr="00843007" w:rsidRDefault="00843007" w:rsidP="00843007">
            <w:pPr>
              <w:pStyle w:val="NormalWeb"/>
              <w:rPr>
                <w:sz w:val="21"/>
                <w:szCs w:val="21"/>
              </w:rPr>
            </w:pPr>
            <w:r>
              <w:rPr>
                <w:sz w:val="21"/>
                <w:szCs w:val="21"/>
              </w:rPr>
              <w:lastRenderedPageBreak/>
              <w:t xml:space="preserve">Austin, you see, was born </w:t>
            </w:r>
            <w:r>
              <w:rPr>
                <w:b/>
                <w:bCs/>
                <w:sz w:val="21"/>
                <w:szCs w:val="21"/>
              </w:rPr>
              <w:t>profoundly</w:t>
            </w:r>
            <w:r>
              <w:rPr>
                <w:sz w:val="21"/>
                <w:szCs w:val="21"/>
              </w:rPr>
              <w:t xml:space="preserve"> deaf. For his whole life, music has been a mystery. "I had seen people </w:t>
            </w:r>
            <w:r>
              <w:rPr>
                <w:b/>
                <w:bCs/>
                <w:sz w:val="21"/>
                <w:szCs w:val="21"/>
              </w:rPr>
              <w:t>make a fool of themselves</w:t>
            </w:r>
            <w:r>
              <w:rPr>
                <w:sz w:val="21"/>
                <w:szCs w:val="21"/>
              </w:rPr>
              <w:t xml:space="preserve">, singing or moving wildly on the dance floor," he says. "I had also seen people </w:t>
            </w:r>
            <w:r>
              <w:rPr>
                <w:b/>
                <w:bCs/>
                <w:sz w:val="21"/>
                <w:szCs w:val="21"/>
              </w:rPr>
              <w:t>moved to tears</w:t>
            </w:r>
            <w:r>
              <w:rPr>
                <w:sz w:val="21"/>
                <w:szCs w:val="21"/>
              </w:rPr>
              <w:t xml:space="preserve"> by a song, which was probably the hardest thing for me to understand." Then, just a few weeks ago, his parents suggested that he try a newly developed hearing aid that they had heard about. He went to the doctor’s </w:t>
            </w:r>
            <w:r>
              <w:rPr>
                <w:b/>
                <w:bCs/>
                <w:sz w:val="21"/>
                <w:szCs w:val="21"/>
              </w:rPr>
              <w:t>with no great expectations</w:t>
            </w:r>
            <w:r>
              <w:rPr>
                <w:sz w:val="21"/>
                <w:szCs w:val="21"/>
              </w:rPr>
              <w:t xml:space="preserve">. But when the doctor switched on the hearing aid, he was stunned. "I sat in the doctor’s office, frozen as </w:t>
            </w:r>
            <w:r>
              <w:rPr>
                <w:b/>
                <w:bCs/>
                <w:sz w:val="21"/>
                <w:szCs w:val="21"/>
              </w:rPr>
              <w:t>a cacophony</w:t>
            </w:r>
            <w:r>
              <w:rPr>
                <w:sz w:val="21"/>
                <w:szCs w:val="21"/>
              </w:rPr>
              <w:t xml:space="preserve"> of sounds attacked me. The </w:t>
            </w:r>
            <w:r>
              <w:rPr>
                <w:b/>
                <w:bCs/>
                <w:sz w:val="21"/>
                <w:szCs w:val="21"/>
              </w:rPr>
              <w:t>whir</w:t>
            </w:r>
            <w:r>
              <w:rPr>
                <w:sz w:val="21"/>
                <w:szCs w:val="21"/>
              </w:rPr>
              <w:t xml:space="preserve"> of the computer, the </w:t>
            </w:r>
            <w:r>
              <w:rPr>
                <w:b/>
                <w:bCs/>
                <w:sz w:val="21"/>
                <w:szCs w:val="21"/>
              </w:rPr>
              <w:t>hum</w:t>
            </w:r>
            <w:r>
              <w:rPr>
                <w:sz w:val="21"/>
                <w:szCs w:val="21"/>
              </w:rPr>
              <w:t xml:space="preserve"> of the air conditioning, the </w:t>
            </w:r>
            <w:r>
              <w:rPr>
                <w:b/>
                <w:bCs/>
                <w:sz w:val="21"/>
                <w:szCs w:val="21"/>
              </w:rPr>
              <w:t>clacking</w:t>
            </w:r>
            <w:r>
              <w:rPr>
                <w:sz w:val="21"/>
                <w:szCs w:val="21"/>
              </w:rPr>
              <w:t xml:space="preserve"> of the keyboard, the sound of my friend’s voice." Austin could hear. And for the first time ever the world of music was open to him.</w:t>
            </w:r>
          </w:p>
        </w:tc>
      </w:tr>
    </w:tbl>
    <w:p w14:paraId="56AF9334" w14:textId="488815BC"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lastRenderedPageBreak/>
        <w:t xml:space="preserve">1. 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a mixture of loud and unpleasant sounds</w:t>
      </w:r>
    </w:p>
    <w:p w14:paraId="28AF1B3E" w14:textId="1D4BFBAB"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started crying because of strong emotion</w:t>
      </w:r>
    </w:p>
    <w:p w14:paraId="60B4DBD5" w14:textId="0AFF03B7"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a soft, continuous sound, for example a wheel turning very quickly</w:t>
      </w:r>
    </w:p>
    <w:p w14:paraId="15627111" w14:textId="14C60489"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completely</w:t>
      </w:r>
    </w:p>
    <w:p w14:paraId="7C986839" w14:textId="64FB2BA8"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a short loud sound made by two objects hitting each other</w:t>
      </w:r>
    </w:p>
    <w:p w14:paraId="7DE344BF" w14:textId="6AE46186"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behave in a way that makes other people think you are stupid</w:t>
      </w:r>
    </w:p>
    <w:p w14:paraId="12D13EE9" w14:textId="46772417"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a low continuous sound made by a machine when it's working</w:t>
      </w:r>
    </w:p>
    <w:p w14:paraId="00673D4D" w14:textId="0178438E" w:rsidR="00843007" w:rsidRPr="00843007" w:rsidRDefault="00843007" w:rsidP="00843007">
      <w:pPr>
        <w:bidi w:val="0"/>
        <w:spacing w:after="0" w:line="240" w:lineRule="auto"/>
        <w:rPr>
          <w:rFonts w:ascii="Times New Roman" w:eastAsia="Times New Roman" w:hAnsi="Times New Roman" w:cs="Times New Roman"/>
          <w:sz w:val="24"/>
          <w:szCs w:val="24"/>
          <w:lang w:bidi="ar-SA"/>
        </w:rPr>
      </w:pPr>
      <w:r w:rsidRPr="00843007">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_______________________  </w:t>
      </w:r>
      <w:r w:rsidRPr="00843007">
        <w:rPr>
          <w:rFonts w:ascii="Times New Roman" w:eastAsia="Times New Roman" w:hAnsi="Times New Roman" w:cs="Times New Roman"/>
          <w:sz w:val="24"/>
          <w:szCs w:val="24"/>
          <w:lang w:bidi="ar-SA"/>
        </w:rPr>
        <w:t>not thinking that anything positive would happen</w:t>
      </w:r>
    </w:p>
    <w:p w14:paraId="04C0BB78" w14:textId="70E498BF" w:rsidR="00DC42DF" w:rsidRDefault="00DC42DF" w:rsidP="00DC42DF">
      <w:pPr>
        <w:pStyle w:val="Heading2"/>
        <w:spacing w:line="360" w:lineRule="auto"/>
        <w:rPr>
          <w:rFonts w:asciiTheme="majorBidi" w:hAnsiTheme="majorBidi" w:cstheme="majorBidi"/>
          <w:b w:val="0"/>
          <w:bCs w:val="0"/>
          <w:sz w:val="24"/>
          <w:szCs w:val="24"/>
          <w:lang w:bidi="ar-SA"/>
        </w:rPr>
      </w:pPr>
    </w:p>
    <w:p w14:paraId="78A1D1C5" w14:textId="11AD80BF" w:rsidR="00843007" w:rsidRDefault="00843007" w:rsidP="00843007">
      <w:pPr>
        <w:pStyle w:val="Heading2"/>
        <w:rPr>
          <w:rStyle w:val="title-breadcrumb"/>
        </w:rPr>
      </w:pPr>
      <w:r>
        <w:rPr>
          <w:rStyle w:val="title-breadcrumb"/>
        </w:rPr>
        <w:t>Alien tunes: Activity 2</w:t>
      </w:r>
    </w:p>
    <w:p w14:paraId="2DC1DE4F" w14:textId="017A4DDA" w:rsidR="00843007" w:rsidRDefault="00843007" w:rsidP="00843007">
      <w:pPr>
        <w:pStyle w:val="NormalWeb"/>
        <w:rPr>
          <w:sz w:val="28"/>
          <w:szCs w:val="28"/>
        </w:rPr>
      </w:pPr>
      <w:r w:rsidRPr="00843007">
        <w:rPr>
          <w:sz w:val="28"/>
          <w:szCs w:val="28"/>
        </w:rPr>
        <w:t>Read the article again. Then match the music and artists with the reasons why they are mentioned.</w:t>
      </w:r>
    </w:p>
    <w:tbl>
      <w:tblPr>
        <w:tblStyle w:val="TableGrid"/>
        <w:tblW w:w="0" w:type="auto"/>
        <w:tblLook w:val="04A0" w:firstRow="1" w:lastRow="0" w:firstColumn="1" w:lastColumn="0" w:noHBand="0" w:noVBand="1"/>
      </w:tblPr>
      <w:tblGrid>
        <w:gridCol w:w="9242"/>
      </w:tblGrid>
      <w:tr w:rsidR="00843007" w14:paraId="1BFF7D5A" w14:textId="77777777" w:rsidTr="00843007">
        <w:tc>
          <w:tcPr>
            <w:tcW w:w="9242" w:type="dxa"/>
          </w:tcPr>
          <w:p w14:paraId="38FC8624" w14:textId="77777777" w:rsidR="00843007" w:rsidRDefault="00843007" w:rsidP="00843007">
            <w:pPr>
              <w:pStyle w:val="NormalWeb"/>
            </w:pPr>
            <w:r>
              <w:t>Read</w:t>
            </w:r>
          </w:p>
          <w:p w14:paraId="57254A72" w14:textId="77777777" w:rsidR="00843007" w:rsidRDefault="00843007" w:rsidP="00843007">
            <w:pPr>
              <w:pStyle w:val="NormalWeb"/>
              <w:rPr>
                <w:sz w:val="21"/>
                <w:szCs w:val="21"/>
              </w:rPr>
            </w:pPr>
            <w:r>
              <w:rPr>
                <w:b/>
                <w:bCs/>
                <w:sz w:val="21"/>
                <w:szCs w:val="21"/>
              </w:rPr>
              <w:t>What music would you play to an alien?</w:t>
            </w:r>
          </w:p>
          <w:p w14:paraId="4CA5D047" w14:textId="77777777" w:rsidR="00843007" w:rsidRDefault="00843007" w:rsidP="00843007">
            <w:pPr>
              <w:pStyle w:val="NormalWeb"/>
              <w:rPr>
                <w:sz w:val="21"/>
                <w:szCs w:val="21"/>
              </w:rPr>
            </w:pPr>
            <w:r>
              <w:rPr>
                <w:sz w:val="21"/>
                <w:szCs w:val="21"/>
              </w:rPr>
              <w:t>“I can hear music for the first time ever,” wrote Austin Chapman, a 23-year-old filmmaker from California. “What should I listen to?”</w:t>
            </w:r>
          </w:p>
          <w:p w14:paraId="10341DF8" w14:textId="77777777" w:rsidR="00843007" w:rsidRDefault="00843007" w:rsidP="00843007">
            <w:pPr>
              <w:pStyle w:val="NormalWeb"/>
              <w:rPr>
                <w:sz w:val="21"/>
                <w:szCs w:val="21"/>
              </w:rPr>
            </w:pPr>
            <w:r>
              <w:rPr>
                <w:sz w:val="21"/>
                <w:szCs w:val="21"/>
              </w:rPr>
              <w:t>Austin, you see, was born profoundly deaf. For his whole life, music has been a mystery. “I had seen people make a fool of themselves, singing or moving wildly on the dance floor,” he says. “I had also seen people moved to tears by a song, which was probably the hardest thing for me to understand.” Then, just a few weeks ago, his parents suggested that he try a newly developed hearing aid that they had heard about. He went to the doctor’s with no great expectations. But when the doctor turned on the hearing aid, he was stunned. “I sat in the doctor’s office, frozen as a cacophony of sounds attacked me. The whir of the computer, the hum of the air conditioning, the clacking of the keyboard, the sound of my friend’s voice.” Austin could hear. And for the first time ever the world of music was open to him.</w:t>
            </w:r>
          </w:p>
          <w:p w14:paraId="3A6E7555" w14:textId="77777777" w:rsidR="00843007" w:rsidRDefault="00843007" w:rsidP="00843007">
            <w:pPr>
              <w:pStyle w:val="NormalWeb"/>
              <w:rPr>
                <w:sz w:val="21"/>
                <w:szCs w:val="21"/>
              </w:rPr>
            </w:pPr>
            <w:r>
              <w:rPr>
                <w:sz w:val="21"/>
                <w:szCs w:val="21"/>
              </w:rPr>
              <w:t xml:space="preserve">It didn’t take him long to decide what to do: he was going to listen to music nonstop. Later that day, he heard his first piece, Mozart’s beautiful </w:t>
            </w:r>
            <w:r>
              <w:rPr>
                <w:i/>
                <w:iCs/>
                <w:sz w:val="21"/>
                <w:szCs w:val="21"/>
              </w:rPr>
              <w:t>Lacrimosa</w:t>
            </w:r>
            <w:r>
              <w:rPr>
                <w:sz w:val="21"/>
                <w:szCs w:val="21"/>
              </w:rPr>
              <w:t xml:space="preserve"> (from his Requiem), in a friend’s car. He wept. So did everybody else in the car. The experience, he says, was “like the first time you kiss a girl”. His friends went on to play him the Rolling Stones, Michael Jackson, Sigur Rós, Radiohead, Elvis, and Pink Floyd. But Austin knew that there was a vast universe of music to explore, so he decided to seek further help. He described his situation on reddit.com and so far, he’s received more than 14,000 suggestions. As a strategy, he has decided to follow the advice of someone who posted this message on the site: “This is like introducing an alien to the music of Earth. Once you’ve tired of classical, you could start with music from </w:t>
            </w:r>
            <w:r>
              <w:rPr>
                <w:sz w:val="21"/>
                <w:szCs w:val="21"/>
              </w:rPr>
              <w:lastRenderedPageBreak/>
              <w:t>the fifties and progress through each decade. That way you can really see the growth of modern music.”</w:t>
            </w:r>
          </w:p>
          <w:p w14:paraId="3A98073C" w14:textId="77777777" w:rsidR="00843007" w:rsidRDefault="00843007" w:rsidP="00843007">
            <w:pPr>
              <w:pStyle w:val="NormalWeb"/>
              <w:rPr>
                <w:sz w:val="21"/>
                <w:szCs w:val="21"/>
              </w:rPr>
            </w:pPr>
            <w:r>
              <w:rPr>
                <w:sz w:val="21"/>
                <w:szCs w:val="21"/>
              </w:rPr>
              <w:t xml:space="preserve">Austin adopted that system, but chose to start much earlier, with a piece by Guillaume de Machaut called </w:t>
            </w:r>
            <w:r>
              <w:rPr>
                <w:i/>
                <w:iCs/>
                <w:sz w:val="21"/>
                <w:szCs w:val="21"/>
              </w:rPr>
              <w:t>Agnus Dei</w:t>
            </w:r>
            <w:r>
              <w:rPr>
                <w:sz w:val="21"/>
                <w:szCs w:val="21"/>
              </w:rPr>
              <w:t xml:space="preserve">, from the 14th century. Currently, he’s listening to four or five hours of music a day. As he had never heard music before, Austin isn’t influenced by nostalgia and, via the internet, he can listen to just about anything ever composed. Consequently, his experience may help us to understand more about musical taste. So what has he been listening to? It seems that no one genre dominates (although he says he doesn’t really like country music – too depressing). His favorite piece – for now – is Queen’s </w:t>
            </w:r>
            <w:r>
              <w:rPr>
                <w:i/>
                <w:iCs/>
                <w:sz w:val="21"/>
                <w:szCs w:val="21"/>
              </w:rPr>
              <w:t>Bohemian Rhapsody</w:t>
            </w:r>
            <w:r>
              <w:rPr>
                <w:sz w:val="21"/>
                <w:szCs w:val="21"/>
              </w:rPr>
              <w:t xml:space="preserve">. He’s also keen on Beethoven’s Ninth Symphony and Frank Sinatra’s </w:t>
            </w:r>
            <w:r>
              <w:rPr>
                <w:i/>
                <w:iCs/>
                <w:sz w:val="21"/>
                <w:szCs w:val="21"/>
              </w:rPr>
              <w:t>Fly Me to the Moon</w:t>
            </w:r>
            <w:r>
              <w:rPr>
                <w:sz w:val="21"/>
                <w:szCs w:val="21"/>
              </w:rPr>
              <w:t>. But so far he has not listened to the most recommended band, the Beatles. “I’m waiting for a special occasion,” he says.</w:t>
            </w:r>
          </w:p>
          <w:p w14:paraId="755A5BF7" w14:textId="77777777" w:rsidR="00843007" w:rsidRDefault="00843007" w:rsidP="00843007">
            <w:pPr>
              <w:pStyle w:val="NormalWeb"/>
              <w:rPr>
                <w:sz w:val="21"/>
                <w:szCs w:val="21"/>
              </w:rPr>
            </w:pPr>
            <w:r>
              <w:rPr>
                <w:sz w:val="21"/>
                <w:szCs w:val="21"/>
              </w:rPr>
              <w:t>Austin is also learning how to hear. When we met at a café in West Hollywood, we took a table far from the street to avoid the background noise of traffic. The ability to ignore unwanted noise is something that will take him time. This may help explain why Austin says that “silence is still my favorite sound. When I turn my hearing aid off, my thoughts become clearer; it’s absolutely peaceful.”</w:t>
            </w:r>
          </w:p>
          <w:p w14:paraId="0BB4391B" w14:textId="08D47E9D" w:rsidR="00843007" w:rsidRPr="00843007" w:rsidRDefault="00843007" w:rsidP="00843007">
            <w:pPr>
              <w:pStyle w:val="NormalWeb"/>
              <w:rPr>
                <w:sz w:val="21"/>
                <w:szCs w:val="21"/>
              </w:rPr>
            </w:pPr>
            <w:r>
              <w:rPr>
                <w:sz w:val="21"/>
                <w:szCs w:val="21"/>
              </w:rPr>
              <w:t> </w:t>
            </w:r>
          </w:p>
        </w:tc>
      </w:tr>
    </w:tbl>
    <w:p w14:paraId="4C094CCE" w14:textId="77777777" w:rsidR="00843007" w:rsidRPr="00843007" w:rsidRDefault="00843007" w:rsidP="00843007">
      <w:pPr>
        <w:pStyle w:val="NormalWeb"/>
      </w:pPr>
    </w:p>
    <w:p w14:paraId="5A9840C5" w14:textId="6BC4CFEF" w:rsidR="005318E5" w:rsidRPr="00843007" w:rsidRDefault="00843007" w:rsidP="00F50783">
      <w:pPr>
        <w:pStyle w:val="Heading2"/>
        <w:rPr>
          <w:rFonts w:asciiTheme="majorBidi" w:hAnsiTheme="majorBidi" w:cstheme="majorBidi"/>
          <w:b w:val="0"/>
          <w:bCs w:val="0"/>
          <w:sz w:val="20"/>
          <w:szCs w:val="20"/>
        </w:rPr>
      </w:pPr>
      <w:r w:rsidRPr="00843007">
        <w:rPr>
          <w:rStyle w:val="item"/>
          <w:b w:val="0"/>
          <w:bCs w:val="0"/>
          <w:sz w:val="24"/>
          <w:szCs w:val="24"/>
        </w:rPr>
        <w:t>1. </w:t>
      </w:r>
      <w:r>
        <w:rPr>
          <w:rStyle w:val="item"/>
          <w:b w:val="0"/>
          <w:bCs w:val="0"/>
          <w:sz w:val="24"/>
          <w:szCs w:val="24"/>
        </w:rPr>
        <w:t xml:space="preserve">___ </w:t>
      </w:r>
      <w:r w:rsidRPr="00843007">
        <w:rPr>
          <w:rStyle w:val="item"/>
          <w:b w:val="0"/>
          <w:bCs w:val="0"/>
          <w:sz w:val="24"/>
          <w:szCs w:val="24"/>
        </w:rPr>
        <w:t xml:space="preserve">the </w:t>
      </w:r>
      <w:r w:rsidRPr="00843007">
        <w:rPr>
          <w:rStyle w:val="item"/>
          <w:b w:val="0"/>
          <w:bCs w:val="0"/>
          <w:i/>
          <w:iCs/>
          <w:sz w:val="24"/>
          <w:szCs w:val="24"/>
        </w:rPr>
        <w:t>Lacrimosa</w:t>
      </w:r>
      <w:r w:rsidRPr="00843007">
        <w:rPr>
          <w:rStyle w:val="item"/>
          <w:b w:val="0"/>
          <w:bCs w:val="0"/>
          <w:sz w:val="24"/>
          <w:szCs w:val="24"/>
        </w:rPr>
        <w:t xml:space="preserve"> from Mozart’s Requiem </w:t>
      </w:r>
      <w:r w:rsidRPr="00843007">
        <w:rPr>
          <w:b w:val="0"/>
          <w:bCs w:val="0"/>
          <w:sz w:val="24"/>
          <w:szCs w:val="24"/>
        </w:rPr>
        <w:br/>
      </w:r>
      <w:r w:rsidRPr="00843007">
        <w:rPr>
          <w:rStyle w:val="item"/>
          <w:b w:val="0"/>
          <w:bCs w:val="0"/>
          <w:sz w:val="24"/>
          <w:szCs w:val="24"/>
        </w:rPr>
        <w:t>2. </w:t>
      </w:r>
      <w:r>
        <w:rPr>
          <w:rStyle w:val="item"/>
          <w:b w:val="0"/>
          <w:bCs w:val="0"/>
          <w:sz w:val="24"/>
          <w:szCs w:val="24"/>
        </w:rPr>
        <w:t xml:space="preserve">___ </w:t>
      </w:r>
      <w:r w:rsidRPr="00843007">
        <w:rPr>
          <w:rStyle w:val="item"/>
          <w:b w:val="0"/>
          <w:bCs w:val="0"/>
          <w:sz w:val="24"/>
          <w:szCs w:val="24"/>
        </w:rPr>
        <w:t xml:space="preserve">the Rolling Stones, Michael Jackson, Sigur Rós, Radiohead, Elvis, and Pink Floyd </w:t>
      </w:r>
      <w:r w:rsidRPr="00843007">
        <w:rPr>
          <w:b w:val="0"/>
          <w:bCs w:val="0"/>
          <w:sz w:val="24"/>
          <w:szCs w:val="24"/>
        </w:rPr>
        <w:br/>
      </w:r>
      <w:r w:rsidRPr="00843007">
        <w:rPr>
          <w:rStyle w:val="item"/>
          <w:b w:val="0"/>
          <w:bCs w:val="0"/>
          <w:sz w:val="24"/>
          <w:szCs w:val="24"/>
        </w:rPr>
        <w:t>3. </w:t>
      </w:r>
      <w:r>
        <w:rPr>
          <w:rStyle w:val="item"/>
          <w:b w:val="0"/>
          <w:bCs w:val="0"/>
          <w:sz w:val="24"/>
          <w:szCs w:val="24"/>
        </w:rPr>
        <w:t xml:space="preserve">___ </w:t>
      </w:r>
      <w:r w:rsidRPr="00843007">
        <w:rPr>
          <w:rStyle w:val="item"/>
          <w:b w:val="0"/>
          <w:bCs w:val="0"/>
          <w:sz w:val="24"/>
          <w:szCs w:val="24"/>
        </w:rPr>
        <w:t xml:space="preserve">music from the fifties </w:t>
      </w:r>
      <w:r w:rsidRPr="00843007">
        <w:rPr>
          <w:b w:val="0"/>
          <w:bCs w:val="0"/>
          <w:sz w:val="24"/>
          <w:szCs w:val="24"/>
        </w:rPr>
        <w:br/>
      </w:r>
      <w:r w:rsidRPr="00843007">
        <w:rPr>
          <w:rStyle w:val="item"/>
          <w:b w:val="0"/>
          <w:bCs w:val="0"/>
          <w:sz w:val="24"/>
          <w:szCs w:val="24"/>
        </w:rPr>
        <w:t>4. </w:t>
      </w:r>
      <w:r>
        <w:rPr>
          <w:rStyle w:val="item"/>
          <w:b w:val="0"/>
          <w:bCs w:val="0"/>
          <w:sz w:val="24"/>
          <w:szCs w:val="24"/>
        </w:rPr>
        <w:t xml:space="preserve">___ </w:t>
      </w:r>
      <w:r w:rsidRPr="00843007">
        <w:rPr>
          <w:rStyle w:val="item"/>
          <w:b w:val="0"/>
          <w:bCs w:val="0"/>
          <w:sz w:val="24"/>
          <w:szCs w:val="24"/>
        </w:rPr>
        <w:t xml:space="preserve">Guillaume de Machaut’s </w:t>
      </w:r>
      <w:r w:rsidRPr="00843007">
        <w:rPr>
          <w:rStyle w:val="item"/>
          <w:b w:val="0"/>
          <w:bCs w:val="0"/>
          <w:i/>
          <w:iCs/>
          <w:sz w:val="24"/>
          <w:szCs w:val="24"/>
        </w:rPr>
        <w:t>Agnus Dei</w:t>
      </w:r>
      <w:r w:rsidRPr="00843007">
        <w:rPr>
          <w:rStyle w:val="item"/>
          <w:b w:val="0"/>
          <w:bCs w:val="0"/>
          <w:sz w:val="24"/>
          <w:szCs w:val="24"/>
        </w:rPr>
        <w:t xml:space="preserve"> </w:t>
      </w:r>
      <w:r w:rsidRPr="00843007">
        <w:rPr>
          <w:b w:val="0"/>
          <w:bCs w:val="0"/>
          <w:sz w:val="24"/>
          <w:szCs w:val="24"/>
        </w:rPr>
        <w:br/>
      </w:r>
      <w:r w:rsidRPr="00843007">
        <w:rPr>
          <w:rStyle w:val="item"/>
          <w:b w:val="0"/>
          <w:bCs w:val="0"/>
          <w:sz w:val="24"/>
          <w:szCs w:val="24"/>
        </w:rPr>
        <w:t>5. </w:t>
      </w:r>
      <w:r>
        <w:rPr>
          <w:rStyle w:val="item"/>
          <w:b w:val="0"/>
          <w:bCs w:val="0"/>
          <w:sz w:val="24"/>
          <w:szCs w:val="24"/>
        </w:rPr>
        <w:t xml:space="preserve">___ </w:t>
      </w:r>
      <w:r w:rsidRPr="00843007">
        <w:rPr>
          <w:rStyle w:val="item"/>
          <w:b w:val="0"/>
          <w:bCs w:val="0"/>
          <w:sz w:val="24"/>
          <w:szCs w:val="24"/>
        </w:rPr>
        <w:t xml:space="preserve">country music </w:t>
      </w:r>
      <w:r w:rsidRPr="00843007">
        <w:rPr>
          <w:b w:val="0"/>
          <w:bCs w:val="0"/>
          <w:sz w:val="24"/>
          <w:szCs w:val="24"/>
        </w:rPr>
        <w:br/>
      </w:r>
      <w:r w:rsidRPr="00843007">
        <w:rPr>
          <w:rStyle w:val="item"/>
          <w:b w:val="0"/>
          <w:bCs w:val="0"/>
          <w:sz w:val="24"/>
          <w:szCs w:val="24"/>
        </w:rPr>
        <w:t>6. </w:t>
      </w:r>
      <w:r>
        <w:rPr>
          <w:rStyle w:val="item"/>
          <w:b w:val="0"/>
          <w:bCs w:val="0"/>
          <w:sz w:val="24"/>
          <w:szCs w:val="24"/>
        </w:rPr>
        <w:t xml:space="preserve">___ </w:t>
      </w:r>
      <w:r w:rsidRPr="00843007">
        <w:rPr>
          <w:rStyle w:val="item"/>
          <w:b w:val="0"/>
          <w:bCs w:val="0"/>
          <w:sz w:val="24"/>
          <w:szCs w:val="24"/>
        </w:rPr>
        <w:t xml:space="preserve">Queen’s </w:t>
      </w:r>
      <w:r w:rsidRPr="00843007">
        <w:rPr>
          <w:rStyle w:val="item"/>
          <w:b w:val="0"/>
          <w:bCs w:val="0"/>
          <w:i/>
          <w:iCs/>
          <w:sz w:val="24"/>
          <w:szCs w:val="24"/>
        </w:rPr>
        <w:t>Bohemian Rhapsody</w:t>
      </w:r>
      <w:r w:rsidRPr="00843007">
        <w:rPr>
          <w:rStyle w:val="item"/>
          <w:b w:val="0"/>
          <w:bCs w:val="0"/>
          <w:sz w:val="24"/>
          <w:szCs w:val="24"/>
        </w:rPr>
        <w:t xml:space="preserve"> </w:t>
      </w:r>
      <w:r w:rsidRPr="00843007">
        <w:rPr>
          <w:b w:val="0"/>
          <w:bCs w:val="0"/>
          <w:sz w:val="24"/>
          <w:szCs w:val="24"/>
        </w:rPr>
        <w:br/>
      </w:r>
      <w:r w:rsidRPr="00843007">
        <w:rPr>
          <w:rStyle w:val="item"/>
          <w:b w:val="0"/>
          <w:bCs w:val="0"/>
          <w:sz w:val="24"/>
          <w:szCs w:val="24"/>
        </w:rPr>
        <w:t>7. </w:t>
      </w:r>
      <w:r>
        <w:rPr>
          <w:rStyle w:val="item"/>
          <w:b w:val="0"/>
          <w:bCs w:val="0"/>
          <w:sz w:val="24"/>
          <w:szCs w:val="24"/>
        </w:rPr>
        <w:t xml:space="preserve">___ </w:t>
      </w:r>
      <w:r w:rsidRPr="00843007">
        <w:rPr>
          <w:rStyle w:val="item"/>
          <w:b w:val="0"/>
          <w:bCs w:val="0"/>
          <w:sz w:val="24"/>
          <w:szCs w:val="24"/>
        </w:rPr>
        <w:t xml:space="preserve">Beethoven’s Ninth Symphony and Sinatra’s </w:t>
      </w:r>
      <w:r w:rsidRPr="00843007">
        <w:rPr>
          <w:rStyle w:val="item"/>
          <w:b w:val="0"/>
          <w:bCs w:val="0"/>
          <w:i/>
          <w:iCs/>
          <w:sz w:val="24"/>
          <w:szCs w:val="24"/>
        </w:rPr>
        <w:t>Fly Me to the Moon</w:t>
      </w:r>
      <w:r w:rsidRPr="00843007">
        <w:rPr>
          <w:rStyle w:val="item"/>
          <w:b w:val="0"/>
          <w:bCs w:val="0"/>
          <w:sz w:val="24"/>
          <w:szCs w:val="24"/>
        </w:rPr>
        <w:t xml:space="preserve"> </w:t>
      </w:r>
      <w:r w:rsidRPr="00843007">
        <w:rPr>
          <w:b w:val="0"/>
          <w:bCs w:val="0"/>
          <w:sz w:val="24"/>
          <w:szCs w:val="24"/>
        </w:rPr>
        <w:br/>
      </w:r>
      <w:r w:rsidRPr="00843007">
        <w:rPr>
          <w:rStyle w:val="item"/>
          <w:b w:val="0"/>
          <w:bCs w:val="0"/>
          <w:sz w:val="24"/>
          <w:szCs w:val="24"/>
        </w:rPr>
        <w:t>8. </w:t>
      </w:r>
      <w:r>
        <w:rPr>
          <w:rStyle w:val="item"/>
          <w:b w:val="0"/>
          <w:bCs w:val="0"/>
          <w:sz w:val="24"/>
          <w:szCs w:val="24"/>
        </w:rPr>
        <w:t>___</w:t>
      </w:r>
      <w:r w:rsidRPr="00843007">
        <w:rPr>
          <w:rStyle w:val="item"/>
          <w:b w:val="0"/>
          <w:bCs w:val="0"/>
          <w:sz w:val="24"/>
          <w:szCs w:val="24"/>
        </w:rPr>
        <w:t> the Beatles </w:t>
      </w:r>
      <w:r w:rsidRPr="00843007">
        <w:rPr>
          <w:b w:val="0"/>
          <w:bCs w:val="0"/>
          <w:sz w:val="24"/>
          <w:szCs w:val="24"/>
        </w:rPr>
        <w:br/>
      </w:r>
      <w:r w:rsidRPr="00843007">
        <w:rPr>
          <w:rStyle w:val="item"/>
          <w:b w:val="0"/>
          <w:bCs w:val="0"/>
          <w:sz w:val="24"/>
          <w:szCs w:val="24"/>
        </w:rPr>
        <w:t>9. </w:t>
      </w:r>
      <w:r w:rsidR="00F50783">
        <w:rPr>
          <w:rStyle w:val="item"/>
          <w:b w:val="0"/>
          <w:bCs w:val="0"/>
          <w:sz w:val="24"/>
          <w:szCs w:val="24"/>
        </w:rPr>
        <w:t xml:space="preserve">___ </w:t>
      </w:r>
      <w:r w:rsidRPr="00843007">
        <w:rPr>
          <w:rStyle w:val="item"/>
          <w:b w:val="0"/>
          <w:bCs w:val="0"/>
          <w:sz w:val="24"/>
          <w:szCs w:val="24"/>
        </w:rPr>
        <w:t>silence</w:t>
      </w:r>
      <w:r w:rsidRPr="00843007">
        <w:rPr>
          <w:b w:val="0"/>
          <w:bCs w:val="0"/>
          <w:sz w:val="24"/>
          <w:szCs w:val="24"/>
        </w:rPr>
        <w:br/>
      </w:r>
      <w:r w:rsidRPr="00843007">
        <w:rPr>
          <w:rStyle w:val="item"/>
          <w:b w:val="0"/>
          <w:bCs w:val="0"/>
          <w:sz w:val="24"/>
          <w:szCs w:val="24"/>
        </w:rPr>
        <w:t>A  music Austin's friends played for him</w:t>
      </w:r>
      <w:r w:rsidRPr="00843007">
        <w:rPr>
          <w:b w:val="0"/>
          <w:bCs w:val="0"/>
          <w:sz w:val="24"/>
          <w:szCs w:val="24"/>
        </w:rPr>
        <w:br/>
      </w:r>
      <w:r w:rsidRPr="00843007">
        <w:rPr>
          <w:rStyle w:val="item"/>
          <w:b w:val="0"/>
          <w:bCs w:val="0"/>
          <w:sz w:val="24"/>
          <w:szCs w:val="24"/>
        </w:rPr>
        <w:t>B  music that Austin doesn't like very much</w:t>
      </w:r>
      <w:r w:rsidRPr="00843007">
        <w:rPr>
          <w:b w:val="0"/>
          <w:bCs w:val="0"/>
          <w:sz w:val="24"/>
          <w:szCs w:val="24"/>
        </w:rPr>
        <w:br/>
      </w:r>
      <w:r w:rsidRPr="00843007">
        <w:rPr>
          <w:rStyle w:val="item"/>
          <w:b w:val="0"/>
          <w:bCs w:val="0"/>
          <w:sz w:val="24"/>
          <w:szCs w:val="24"/>
        </w:rPr>
        <w:t>C  the first piece of music Austin listened to, which made him cry </w:t>
      </w:r>
      <w:r w:rsidRPr="00843007">
        <w:rPr>
          <w:b w:val="0"/>
          <w:bCs w:val="0"/>
          <w:sz w:val="24"/>
          <w:szCs w:val="24"/>
        </w:rPr>
        <w:br/>
      </w:r>
      <w:r w:rsidRPr="00843007">
        <w:rPr>
          <w:rStyle w:val="item"/>
          <w:b w:val="0"/>
          <w:bCs w:val="0"/>
          <w:sz w:val="24"/>
          <w:szCs w:val="24"/>
        </w:rPr>
        <w:t>D  music that he hasn't listened to yet</w:t>
      </w:r>
      <w:r w:rsidRPr="00843007">
        <w:rPr>
          <w:b w:val="0"/>
          <w:bCs w:val="0"/>
          <w:sz w:val="24"/>
          <w:szCs w:val="24"/>
        </w:rPr>
        <w:br/>
      </w:r>
      <w:r w:rsidRPr="00843007">
        <w:rPr>
          <w:rStyle w:val="item"/>
          <w:b w:val="0"/>
          <w:bCs w:val="0"/>
          <w:sz w:val="24"/>
          <w:szCs w:val="24"/>
        </w:rPr>
        <w:t>E  music recommended to him in response to his post on a website</w:t>
      </w:r>
      <w:r w:rsidRPr="00843007">
        <w:rPr>
          <w:b w:val="0"/>
          <w:bCs w:val="0"/>
          <w:sz w:val="24"/>
          <w:szCs w:val="24"/>
        </w:rPr>
        <w:br/>
      </w:r>
      <w:r w:rsidRPr="00843007">
        <w:rPr>
          <w:rStyle w:val="item"/>
          <w:b w:val="0"/>
          <w:bCs w:val="0"/>
          <w:sz w:val="24"/>
          <w:szCs w:val="24"/>
        </w:rPr>
        <w:t>F  two pieces of music he also really likes</w:t>
      </w:r>
      <w:r w:rsidRPr="00843007">
        <w:rPr>
          <w:b w:val="0"/>
          <w:bCs w:val="0"/>
          <w:sz w:val="24"/>
          <w:szCs w:val="24"/>
        </w:rPr>
        <w:br/>
      </w:r>
      <w:r w:rsidRPr="00843007">
        <w:rPr>
          <w:rStyle w:val="item"/>
          <w:b w:val="0"/>
          <w:bCs w:val="0"/>
          <w:sz w:val="24"/>
          <w:szCs w:val="24"/>
        </w:rPr>
        <w:t>G  the oldest piece of music Austin listened to</w:t>
      </w:r>
      <w:r w:rsidRPr="00843007">
        <w:rPr>
          <w:b w:val="0"/>
          <w:bCs w:val="0"/>
          <w:sz w:val="24"/>
          <w:szCs w:val="24"/>
        </w:rPr>
        <w:br/>
      </w:r>
      <w:r w:rsidRPr="00843007">
        <w:rPr>
          <w:rStyle w:val="item"/>
          <w:b w:val="0"/>
          <w:bCs w:val="0"/>
          <w:sz w:val="24"/>
          <w:szCs w:val="24"/>
        </w:rPr>
        <w:t>H  Austin's favorite sound of all, which makes him feel calm</w:t>
      </w:r>
      <w:r w:rsidRPr="00843007">
        <w:rPr>
          <w:b w:val="0"/>
          <w:bCs w:val="0"/>
          <w:sz w:val="24"/>
          <w:szCs w:val="24"/>
        </w:rPr>
        <w:br/>
      </w:r>
      <w:r w:rsidRPr="00843007">
        <w:rPr>
          <w:rStyle w:val="item"/>
          <w:b w:val="0"/>
          <w:bCs w:val="0"/>
          <w:sz w:val="24"/>
          <w:szCs w:val="24"/>
        </w:rPr>
        <w:t>I  the piece of music Austin likes best, for the time being</w:t>
      </w:r>
      <w:bookmarkStart w:id="0" w:name="_GoBack"/>
      <w:bookmarkEnd w:id="0"/>
    </w:p>
    <w:sectPr w:rsidR="005318E5" w:rsidRPr="00843007"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FCFC6" w14:textId="77777777" w:rsidR="00843007" w:rsidRDefault="00843007" w:rsidP="00D35CE8">
      <w:pPr>
        <w:spacing w:after="0" w:line="240" w:lineRule="auto"/>
      </w:pPr>
      <w:r>
        <w:separator/>
      </w:r>
    </w:p>
  </w:endnote>
  <w:endnote w:type="continuationSeparator" w:id="0">
    <w:p w14:paraId="5FBB9AF3" w14:textId="77777777" w:rsidR="00843007" w:rsidRDefault="00843007"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639E0" w14:textId="77777777" w:rsidR="00843007" w:rsidRDefault="00843007" w:rsidP="00D35CE8">
      <w:pPr>
        <w:spacing w:after="0" w:line="240" w:lineRule="auto"/>
      </w:pPr>
      <w:r>
        <w:separator/>
      </w:r>
    </w:p>
  </w:footnote>
  <w:footnote w:type="continuationSeparator" w:id="0">
    <w:p w14:paraId="4BD08730" w14:textId="77777777" w:rsidR="00843007" w:rsidRDefault="00843007"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52B"/>
    <w:multiLevelType w:val="multilevel"/>
    <w:tmpl w:val="B3B6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9744C"/>
    <w:multiLevelType w:val="hybridMultilevel"/>
    <w:tmpl w:val="9D5A28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734CE"/>
    <w:multiLevelType w:val="hybridMultilevel"/>
    <w:tmpl w:val="AD4269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6F608B"/>
    <w:multiLevelType w:val="hybridMultilevel"/>
    <w:tmpl w:val="1B281E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A6F08"/>
    <w:multiLevelType w:val="multilevel"/>
    <w:tmpl w:val="B5EC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D64BA"/>
    <w:multiLevelType w:val="hybridMultilevel"/>
    <w:tmpl w:val="E2661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31E41"/>
    <w:multiLevelType w:val="hybridMultilevel"/>
    <w:tmpl w:val="A9EA27DA"/>
    <w:lvl w:ilvl="0" w:tplc="5002B082">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96AFA"/>
    <w:multiLevelType w:val="hybridMultilevel"/>
    <w:tmpl w:val="7CA081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A80C3E"/>
    <w:multiLevelType w:val="hybridMultilevel"/>
    <w:tmpl w:val="7534D724"/>
    <w:lvl w:ilvl="0" w:tplc="5002B082">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1411F2"/>
    <w:multiLevelType w:val="hybridMultilevel"/>
    <w:tmpl w:val="283C0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77221"/>
    <w:multiLevelType w:val="hybridMultilevel"/>
    <w:tmpl w:val="4134D8FC"/>
    <w:lvl w:ilvl="0" w:tplc="ECFC0044">
      <w:start w:val="1"/>
      <w:numFmt w:val="decimal"/>
      <w:lvlText w:val="%1."/>
      <w:lvlJc w:val="left"/>
      <w:pPr>
        <w:ind w:left="45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0C9551BF"/>
    <w:multiLevelType w:val="hybridMultilevel"/>
    <w:tmpl w:val="A3ACA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9E724F"/>
    <w:multiLevelType w:val="hybridMultilevel"/>
    <w:tmpl w:val="2D269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77804"/>
    <w:multiLevelType w:val="hybridMultilevel"/>
    <w:tmpl w:val="1B4EE6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4A58CE"/>
    <w:multiLevelType w:val="multilevel"/>
    <w:tmpl w:val="6532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F13B28"/>
    <w:multiLevelType w:val="hybridMultilevel"/>
    <w:tmpl w:val="3A66E7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5534B"/>
    <w:multiLevelType w:val="hybridMultilevel"/>
    <w:tmpl w:val="365493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E03698"/>
    <w:multiLevelType w:val="hybridMultilevel"/>
    <w:tmpl w:val="2DF2ED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D61B8F"/>
    <w:multiLevelType w:val="hybridMultilevel"/>
    <w:tmpl w:val="2BCC7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3D44544"/>
    <w:multiLevelType w:val="hybridMultilevel"/>
    <w:tmpl w:val="6988FE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E20904"/>
    <w:multiLevelType w:val="multilevel"/>
    <w:tmpl w:val="3E16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9A1E03"/>
    <w:multiLevelType w:val="hybridMultilevel"/>
    <w:tmpl w:val="04685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C00C31"/>
    <w:multiLevelType w:val="hybridMultilevel"/>
    <w:tmpl w:val="B00E8A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33211"/>
    <w:multiLevelType w:val="multilevel"/>
    <w:tmpl w:val="E920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8E0607"/>
    <w:multiLevelType w:val="hybridMultilevel"/>
    <w:tmpl w:val="DAC685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D14D51"/>
    <w:multiLevelType w:val="multilevel"/>
    <w:tmpl w:val="DA96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C712A9"/>
    <w:multiLevelType w:val="hybridMultilevel"/>
    <w:tmpl w:val="454A7B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AD68C1"/>
    <w:multiLevelType w:val="hybridMultilevel"/>
    <w:tmpl w:val="C5189E2A"/>
    <w:lvl w:ilvl="0" w:tplc="804EB412">
      <w:start w:val="1"/>
      <w:numFmt w:val="decimal"/>
      <w:lvlText w:val="%1."/>
      <w:lvlJc w:val="left"/>
      <w:pPr>
        <w:ind w:left="36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B301F"/>
    <w:multiLevelType w:val="hybridMultilevel"/>
    <w:tmpl w:val="B1FCBE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C25988"/>
    <w:multiLevelType w:val="hybridMultilevel"/>
    <w:tmpl w:val="1FD20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423D55"/>
    <w:multiLevelType w:val="multilevel"/>
    <w:tmpl w:val="6154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696D9A"/>
    <w:multiLevelType w:val="hybridMultilevel"/>
    <w:tmpl w:val="FB92B9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C41B9E"/>
    <w:multiLevelType w:val="multilevel"/>
    <w:tmpl w:val="62EC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8D1B03"/>
    <w:multiLevelType w:val="multilevel"/>
    <w:tmpl w:val="07BC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EC2FF9"/>
    <w:multiLevelType w:val="hybridMultilevel"/>
    <w:tmpl w:val="5478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A19FA"/>
    <w:multiLevelType w:val="multilevel"/>
    <w:tmpl w:val="A3C8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F53F9B"/>
    <w:multiLevelType w:val="hybridMultilevel"/>
    <w:tmpl w:val="CB309A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5C3438"/>
    <w:multiLevelType w:val="multilevel"/>
    <w:tmpl w:val="039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2B4336"/>
    <w:multiLevelType w:val="hybridMultilevel"/>
    <w:tmpl w:val="5F1AF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B342C8"/>
    <w:multiLevelType w:val="multilevel"/>
    <w:tmpl w:val="55E4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C31D47"/>
    <w:multiLevelType w:val="hybridMultilevel"/>
    <w:tmpl w:val="AB4AC2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C234D6"/>
    <w:multiLevelType w:val="hybridMultilevel"/>
    <w:tmpl w:val="589000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7AC7A18"/>
    <w:multiLevelType w:val="hybridMultilevel"/>
    <w:tmpl w:val="891C5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68529A"/>
    <w:multiLevelType w:val="multilevel"/>
    <w:tmpl w:val="441C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1627B1"/>
    <w:multiLevelType w:val="hybridMultilevel"/>
    <w:tmpl w:val="FB404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77216"/>
    <w:multiLevelType w:val="hybridMultilevel"/>
    <w:tmpl w:val="FCA626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11"/>
  </w:num>
  <w:num w:numId="4">
    <w:abstractNumId w:val="28"/>
  </w:num>
  <w:num w:numId="5">
    <w:abstractNumId w:val="16"/>
  </w:num>
  <w:num w:numId="6">
    <w:abstractNumId w:val="29"/>
  </w:num>
  <w:num w:numId="7">
    <w:abstractNumId w:val="13"/>
  </w:num>
  <w:num w:numId="8">
    <w:abstractNumId w:val="42"/>
  </w:num>
  <w:num w:numId="9">
    <w:abstractNumId w:val="45"/>
  </w:num>
  <w:num w:numId="10">
    <w:abstractNumId w:val="31"/>
  </w:num>
  <w:num w:numId="11">
    <w:abstractNumId w:val="22"/>
  </w:num>
  <w:num w:numId="12">
    <w:abstractNumId w:val="17"/>
  </w:num>
  <w:num w:numId="13">
    <w:abstractNumId w:val="1"/>
  </w:num>
  <w:num w:numId="14">
    <w:abstractNumId w:val="7"/>
  </w:num>
  <w:num w:numId="15">
    <w:abstractNumId w:val="40"/>
  </w:num>
  <w:num w:numId="16">
    <w:abstractNumId w:val="36"/>
  </w:num>
  <w:num w:numId="17">
    <w:abstractNumId w:val="0"/>
  </w:num>
  <w:num w:numId="18">
    <w:abstractNumId w:val="25"/>
  </w:num>
  <w:num w:numId="19">
    <w:abstractNumId w:val="18"/>
  </w:num>
  <w:num w:numId="20">
    <w:abstractNumId w:val="19"/>
  </w:num>
  <w:num w:numId="21">
    <w:abstractNumId w:val="9"/>
  </w:num>
  <w:num w:numId="22">
    <w:abstractNumId w:val="35"/>
  </w:num>
  <w:num w:numId="23">
    <w:abstractNumId w:val="39"/>
  </w:num>
  <w:num w:numId="24">
    <w:abstractNumId w:val="15"/>
  </w:num>
  <w:num w:numId="25">
    <w:abstractNumId w:val="44"/>
  </w:num>
  <w:num w:numId="26">
    <w:abstractNumId w:val="2"/>
  </w:num>
  <w:num w:numId="27">
    <w:abstractNumId w:val="33"/>
  </w:num>
  <w:num w:numId="28">
    <w:abstractNumId w:val="38"/>
  </w:num>
  <w:num w:numId="29">
    <w:abstractNumId w:val="3"/>
  </w:num>
  <w:num w:numId="30">
    <w:abstractNumId w:val="12"/>
  </w:num>
  <w:num w:numId="31">
    <w:abstractNumId w:val="21"/>
  </w:num>
  <w:num w:numId="32">
    <w:abstractNumId w:val="5"/>
  </w:num>
  <w:num w:numId="33">
    <w:abstractNumId w:val="34"/>
  </w:num>
  <w:num w:numId="34">
    <w:abstractNumId w:val="4"/>
  </w:num>
  <w:num w:numId="35">
    <w:abstractNumId w:val="30"/>
  </w:num>
  <w:num w:numId="36">
    <w:abstractNumId w:val="32"/>
  </w:num>
  <w:num w:numId="37">
    <w:abstractNumId w:val="10"/>
  </w:num>
  <w:num w:numId="38">
    <w:abstractNumId w:val="14"/>
  </w:num>
  <w:num w:numId="39">
    <w:abstractNumId w:val="8"/>
  </w:num>
  <w:num w:numId="40">
    <w:abstractNumId w:val="41"/>
  </w:num>
  <w:num w:numId="41">
    <w:abstractNumId w:val="6"/>
  </w:num>
  <w:num w:numId="42">
    <w:abstractNumId w:val="27"/>
  </w:num>
  <w:num w:numId="43">
    <w:abstractNumId w:val="37"/>
  </w:num>
  <w:num w:numId="44">
    <w:abstractNumId w:val="43"/>
  </w:num>
  <w:num w:numId="45">
    <w:abstractNumId w:val="23"/>
  </w:num>
  <w:num w:numId="4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5816"/>
    <w:rsid w:val="000047F9"/>
    <w:rsid w:val="0000649C"/>
    <w:rsid w:val="0001552F"/>
    <w:rsid w:val="000208F5"/>
    <w:rsid w:val="00020EF9"/>
    <w:rsid w:val="00043336"/>
    <w:rsid w:val="000440F1"/>
    <w:rsid w:val="00046B87"/>
    <w:rsid w:val="0005259D"/>
    <w:rsid w:val="0005264F"/>
    <w:rsid w:val="00053CBA"/>
    <w:rsid w:val="000553F3"/>
    <w:rsid w:val="000561FC"/>
    <w:rsid w:val="00056973"/>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5816"/>
    <w:rsid w:val="00127FC0"/>
    <w:rsid w:val="001304C3"/>
    <w:rsid w:val="001473CF"/>
    <w:rsid w:val="00150206"/>
    <w:rsid w:val="00156669"/>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7703"/>
    <w:rsid w:val="003512DD"/>
    <w:rsid w:val="00364BAA"/>
    <w:rsid w:val="00367F3E"/>
    <w:rsid w:val="00370A51"/>
    <w:rsid w:val="0039012A"/>
    <w:rsid w:val="00392275"/>
    <w:rsid w:val="00394AFE"/>
    <w:rsid w:val="003A5439"/>
    <w:rsid w:val="003B0B24"/>
    <w:rsid w:val="003B4B3A"/>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24F4C"/>
    <w:rsid w:val="005318E5"/>
    <w:rsid w:val="00534143"/>
    <w:rsid w:val="00535881"/>
    <w:rsid w:val="00536722"/>
    <w:rsid w:val="005420F2"/>
    <w:rsid w:val="005506C9"/>
    <w:rsid w:val="00556E6A"/>
    <w:rsid w:val="00561B70"/>
    <w:rsid w:val="00572515"/>
    <w:rsid w:val="0057767D"/>
    <w:rsid w:val="00577DEC"/>
    <w:rsid w:val="00584EF6"/>
    <w:rsid w:val="0059260F"/>
    <w:rsid w:val="00594976"/>
    <w:rsid w:val="00594B9D"/>
    <w:rsid w:val="005A1508"/>
    <w:rsid w:val="005A3BA5"/>
    <w:rsid w:val="005B121E"/>
    <w:rsid w:val="005B2F44"/>
    <w:rsid w:val="005C0D0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91930"/>
    <w:rsid w:val="006919BC"/>
    <w:rsid w:val="006931F9"/>
    <w:rsid w:val="00695EBD"/>
    <w:rsid w:val="006A3C44"/>
    <w:rsid w:val="006A61C9"/>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638B6"/>
    <w:rsid w:val="008676C3"/>
    <w:rsid w:val="00867B89"/>
    <w:rsid w:val="008712B1"/>
    <w:rsid w:val="0087559C"/>
    <w:rsid w:val="008775D7"/>
    <w:rsid w:val="00881E2D"/>
    <w:rsid w:val="00884E50"/>
    <w:rsid w:val="008A01A6"/>
    <w:rsid w:val="008A446F"/>
    <w:rsid w:val="008A46E1"/>
    <w:rsid w:val="008B33A9"/>
    <w:rsid w:val="008B55BF"/>
    <w:rsid w:val="008C63B0"/>
    <w:rsid w:val="008D479A"/>
    <w:rsid w:val="008D6DD2"/>
    <w:rsid w:val="008E2CB2"/>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9EB"/>
    <w:rsid w:val="00975386"/>
    <w:rsid w:val="00980B60"/>
    <w:rsid w:val="00980F4A"/>
    <w:rsid w:val="00984BD5"/>
    <w:rsid w:val="00986C00"/>
    <w:rsid w:val="0099169D"/>
    <w:rsid w:val="00992AE8"/>
    <w:rsid w:val="00995457"/>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C31DA"/>
    <w:rsid w:val="00AC3351"/>
    <w:rsid w:val="00AC3C3D"/>
    <w:rsid w:val="00AC701F"/>
    <w:rsid w:val="00AD4364"/>
    <w:rsid w:val="00AD4B39"/>
    <w:rsid w:val="00AE1C3B"/>
    <w:rsid w:val="00AE38A2"/>
    <w:rsid w:val="00AE6109"/>
    <w:rsid w:val="00AF50A7"/>
    <w:rsid w:val="00AF5F66"/>
    <w:rsid w:val="00B0483F"/>
    <w:rsid w:val="00B04CE9"/>
    <w:rsid w:val="00B128F1"/>
    <w:rsid w:val="00B12B64"/>
    <w:rsid w:val="00B145EA"/>
    <w:rsid w:val="00B1779B"/>
    <w:rsid w:val="00B306B3"/>
    <w:rsid w:val="00B315D8"/>
    <w:rsid w:val="00B51358"/>
    <w:rsid w:val="00B5585E"/>
    <w:rsid w:val="00B6263F"/>
    <w:rsid w:val="00B62A17"/>
    <w:rsid w:val="00B631D5"/>
    <w:rsid w:val="00B84447"/>
    <w:rsid w:val="00B90012"/>
    <w:rsid w:val="00B926C2"/>
    <w:rsid w:val="00B95D7C"/>
    <w:rsid w:val="00BA40D4"/>
    <w:rsid w:val="00BA56CE"/>
    <w:rsid w:val="00BB5AB6"/>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5AD4"/>
    <w:rsid w:val="00C73AEA"/>
    <w:rsid w:val="00C74760"/>
    <w:rsid w:val="00C76C6B"/>
    <w:rsid w:val="00C7713E"/>
    <w:rsid w:val="00C8061C"/>
    <w:rsid w:val="00C8373D"/>
    <w:rsid w:val="00C87679"/>
    <w:rsid w:val="00C87D4A"/>
    <w:rsid w:val="00C94E82"/>
    <w:rsid w:val="00C974B4"/>
    <w:rsid w:val="00CA1729"/>
    <w:rsid w:val="00CA6F2E"/>
    <w:rsid w:val="00CB3E61"/>
    <w:rsid w:val="00CB6DAB"/>
    <w:rsid w:val="00CF2C3D"/>
    <w:rsid w:val="00CF4296"/>
    <w:rsid w:val="00CF53EE"/>
    <w:rsid w:val="00D0056E"/>
    <w:rsid w:val="00D07D22"/>
    <w:rsid w:val="00D1378A"/>
    <w:rsid w:val="00D247A4"/>
    <w:rsid w:val="00D26666"/>
    <w:rsid w:val="00D35315"/>
    <w:rsid w:val="00D35CE8"/>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5BC9"/>
    <w:rsid w:val="00EE6308"/>
    <w:rsid w:val="00EF0CF0"/>
    <w:rsid w:val="00EF7614"/>
    <w:rsid w:val="00F17079"/>
    <w:rsid w:val="00F23161"/>
    <w:rsid w:val="00F277B4"/>
    <w:rsid w:val="00F340D1"/>
    <w:rsid w:val="00F45098"/>
    <w:rsid w:val="00F50783"/>
    <w:rsid w:val="00F5111E"/>
    <w:rsid w:val="00F52010"/>
    <w:rsid w:val="00F61352"/>
    <w:rsid w:val="00F72C29"/>
    <w:rsid w:val="00F733BF"/>
    <w:rsid w:val="00F7414D"/>
    <w:rsid w:val="00F749B8"/>
    <w:rsid w:val="00F81B7E"/>
    <w:rsid w:val="00F8555B"/>
    <w:rsid w:val="00F86F29"/>
    <w:rsid w:val="00FB2914"/>
    <w:rsid w:val="00FB4EDB"/>
    <w:rsid w:val="00FB5EC2"/>
    <w:rsid w:val="00FC3A8C"/>
    <w:rsid w:val="00FC5134"/>
    <w:rsid w:val="00FC56E8"/>
    <w:rsid w:val="00FD2F0C"/>
    <w:rsid w:val="00FD38CF"/>
    <w:rsid w:val="00FE25E4"/>
    <w:rsid w:val="00FE352E"/>
    <w:rsid w:val="00FE43FF"/>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
    <w:name w:val="Unresolved Mention"/>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1.bin"/><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emf"/><Relationship Id="rId30"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A3483-C284-4E83-9CE0-028F0E122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3094</TotalTime>
  <Pages>7</Pages>
  <Words>2147</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MR.A</cp:lastModifiedBy>
  <cp:revision>135</cp:revision>
  <dcterms:created xsi:type="dcterms:W3CDTF">2018-04-19T16:17:00Z</dcterms:created>
  <dcterms:modified xsi:type="dcterms:W3CDTF">2021-03-31T07:02:00Z</dcterms:modified>
</cp:coreProperties>
</file>